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1C6" w:rsidRPr="00B958F6" w:rsidRDefault="00E601C6" w:rsidP="00E601C6">
      <w:pPr>
        <w:keepNext/>
        <w:spacing w:after="0" w:line="240" w:lineRule="auto"/>
        <w:outlineLvl w:val="2"/>
        <w:rPr>
          <w:rFonts w:ascii="Times New Roman" w:eastAsia="Times New Roman" w:hAnsi="Times New Roman" w:cs="Times New Roman"/>
          <w:b/>
          <w:color w:val="FF0000"/>
          <w:sz w:val="10"/>
          <w:szCs w:val="10"/>
          <w:lang w:val="uk-UA" w:eastAsia="ru-RU"/>
        </w:rPr>
      </w:pPr>
    </w:p>
    <w:p w:rsidR="00E601C6" w:rsidRPr="00B958F6" w:rsidRDefault="00E601C6" w:rsidP="00E601C6">
      <w:pPr>
        <w:keepNext/>
        <w:spacing w:after="0" w:line="240" w:lineRule="auto"/>
        <w:jc w:val="center"/>
        <w:outlineLvl w:val="2"/>
        <w:rPr>
          <w:rFonts w:ascii="Times New Roman" w:eastAsia="Times New Roman" w:hAnsi="Times New Roman" w:cs="Times New Roman"/>
          <w:b/>
          <w:sz w:val="28"/>
          <w:szCs w:val="28"/>
          <w:lang w:val="uk-UA" w:eastAsia="ru-RU"/>
        </w:rPr>
      </w:pPr>
      <w:r w:rsidRPr="00B958F6">
        <w:rPr>
          <w:rFonts w:ascii="Times New Roman" w:eastAsia="Times New Roman" w:hAnsi="Times New Roman" w:cs="Times New Roman"/>
          <w:b/>
          <w:sz w:val="28"/>
          <w:szCs w:val="28"/>
          <w:lang w:val="uk-UA" w:eastAsia="ru-RU"/>
        </w:rPr>
        <w:t xml:space="preserve"> КРИВОРІЗЬКА МІСЬКА РАДА</w:t>
      </w:r>
    </w:p>
    <w:p w:rsidR="00E601C6" w:rsidRPr="00B958F6" w:rsidRDefault="00E601C6" w:rsidP="00E601C6">
      <w:pPr>
        <w:spacing w:after="0" w:line="240" w:lineRule="auto"/>
        <w:jc w:val="center"/>
        <w:rPr>
          <w:rFonts w:ascii="Times New Roman" w:eastAsia="Times New Roman" w:hAnsi="Times New Roman" w:cs="Times New Roman"/>
          <w:b/>
          <w:sz w:val="28"/>
          <w:szCs w:val="24"/>
          <w:lang w:val="uk-UA" w:eastAsia="ru-RU"/>
        </w:rPr>
      </w:pPr>
      <w:r w:rsidRPr="00B958F6">
        <w:rPr>
          <w:rFonts w:ascii="Times New Roman" w:eastAsia="Times New Roman" w:hAnsi="Times New Roman" w:cs="Times New Roman"/>
          <w:b/>
          <w:sz w:val="28"/>
          <w:szCs w:val="24"/>
          <w:lang w:val="en-US" w:eastAsia="ru-RU"/>
        </w:rPr>
        <w:t>VII</w:t>
      </w:r>
      <w:r w:rsidRPr="00B958F6">
        <w:rPr>
          <w:rFonts w:ascii="Times New Roman" w:eastAsia="Times New Roman" w:hAnsi="Times New Roman" w:cs="Times New Roman"/>
          <w:b/>
          <w:sz w:val="28"/>
          <w:szCs w:val="24"/>
          <w:lang w:eastAsia="ru-RU"/>
        </w:rPr>
        <w:t xml:space="preserve"> </w:t>
      </w:r>
      <w:r w:rsidRPr="00B958F6">
        <w:rPr>
          <w:rFonts w:ascii="Times New Roman" w:eastAsia="Times New Roman" w:hAnsi="Times New Roman" w:cs="Times New Roman"/>
          <w:b/>
          <w:sz w:val="28"/>
          <w:szCs w:val="24"/>
          <w:lang w:val="uk-UA" w:eastAsia="ru-RU"/>
        </w:rPr>
        <w:t>СКЛИКАННЯ</w:t>
      </w:r>
    </w:p>
    <w:p w:rsidR="00E601C6" w:rsidRPr="00B958F6" w:rsidRDefault="00E601C6" w:rsidP="00E601C6">
      <w:pPr>
        <w:spacing w:after="0" w:line="240" w:lineRule="auto"/>
        <w:rPr>
          <w:rFonts w:ascii="Times New Roman" w:eastAsia="Times New Roman" w:hAnsi="Times New Roman" w:cs="Times New Roman"/>
          <w:sz w:val="32"/>
          <w:szCs w:val="32"/>
          <w:lang w:val="uk-UA" w:eastAsia="ru-RU"/>
        </w:rPr>
      </w:pPr>
    </w:p>
    <w:p w:rsidR="00E601C6" w:rsidRPr="00B958F6" w:rsidRDefault="00E601C6" w:rsidP="00E601C6">
      <w:pPr>
        <w:spacing w:after="0" w:line="240" w:lineRule="auto"/>
        <w:jc w:val="center"/>
        <w:rPr>
          <w:rFonts w:ascii="Times New Roman" w:eastAsia="Times New Roman" w:hAnsi="Times New Roman" w:cs="Times New Roman"/>
          <w:sz w:val="28"/>
          <w:szCs w:val="28"/>
          <w:lang w:eastAsia="ru-RU"/>
        </w:rPr>
      </w:pPr>
      <w:r w:rsidRPr="00B958F6">
        <w:rPr>
          <w:rFonts w:ascii="Times New Roman" w:eastAsia="Times New Roman" w:hAnsi="Times New Roman" w:cs="Times New Roman"/>
          <w:sz w:val="28"/>
          <w:szCs w:val="28"/>
          <w:lang w:val="uk-UA" w:eastAsia="ru-RU"/>
        </w:rPr>
        <w:t xml:space="preserve">ПОСТІЙНА КОМІСІЯ З ПИТАНЬ ПЛАНУВАННЯ </w:t>
      </w:r>
    </w:p>
    <w:p w:rsidR="00E601C6" w:rsidRPr="00B958F6" w:rsidRDefault="00E601C6" w:rsidP="00E601C6">
      <w:pPr>
        <w:spacing w:after="0" w:line="240" w:lineRule="auto"/>
        <w:jc w:val="center"/>
        <w:rPr>
          <w:rFonts w:ascii="Times New Roman" w:eastAsia="Times New Roman" w:hAnsi="Times New Roman" w:cs="Times New Roman"/>
          <w:sz w:val="28"/>
          <w:szCs w:val="28"/>
          <w:lang w:eastAsia="ru-RU"/>
        </w:rPr>
      </w:pPr>
      <w:r w:rsidRPr="00B958F6">
        <w:rPr>
          <w:rFonts w:ascii="Times New Roman" w:eastAsia="Times New Roman" w:hAnsi="Times New Roman" w:cs="Times New Roman"/>
          <w:sz w:val="28"/>
          <w:szCs w:val="28"/>
          <w:lang w:val="uk-UA" w:eastAsia="ru-RU"/>
        </w:rPr>
        <w:t>БЮДЖЕТУ ТА ЕКОНОМІКИ</w:t>
      </w:r>
    </w:p>
    <w:p w:rsidR="00E601C6" w:rsidRPr="00B958F6" w:rsidRDefault="00E601C6" w:rsidP="00E601C6">
      <w:pPr>
        <w:spacing w:after="0"/>
        <w:jc w:val="center"/>
        <w:rPr>
          <w:rFonts w:ascii="Times New Roman" w:eastAsia="Times New Roman" w:hAnsi="Times New Roman" w:cs="Times New Roman"/>
          <w:sz w:val="28"/>
          <w:szCs w:val="28"/>
          <w:lang w:val="uk-UA" w:eastAsia="ru-RU"/>
        </w:rPr>
      </w:pPr>
      <w:r w:rsidRPr="00B958F6">
        <w:rPr>
          <w:rFonts w:ascii="Times New Roman" w:eastAsia="Times New Roman" w:hAnsi="Times New Roman" w:cs="Times New Roman"/>
          <w:sz w:val="28"/>
          <w:szCs w:val="28"/>
          <w:lang w:val="uk-UA" w:eastAsia="ru-RU"/>
        </w:rPr>
        <w:t>____________________________________</w:t>
      </w:r>
      <w:r w:rsidR="001A43E3" w:rsidRPr="00B958F6">
        <w:rPr>
          <w:rFonts w:ascii="Times New Roman" w:eastAsia="Times New Roman" w:hAnsi="Times New Roman" w:cs="Times New Roman"/>
          <w:sz w:val="28"/>
          <w:szCs w:val="28"/>
          <w:lang w:val="uk-UA" w:eastAsia="ru-RU"/>
        </w:rPr>
        <w:t>______________________________</w:t>
      </w:r>
    </w:p>
    <w:p w:rsidR="00E601C6" w:rsidRPr="00B958F6" w:rsidRDefault="00E601C6" w:rsidP="00E601C6">
      <w:pPr>
        <w:spacing w:after="0"/>
        <w:jc w:val="center"/>
        <w:rPr>
          <w:rFonts w:ascii="Times New Roman" w:eastAsia="Times New Roman" w:hAnsi="Times New Roman" w:cs="Times New Roman"/>
          <w:sz w:val="24"/>
          <w:szCs w:val="24"/>
          <w:lang w:val="uk-UA" w:eastAsia="ru-RU"/>
        </w:rPr>
      </w:pPr>
    </w:p>
    <w:p w:rsidR="00E26E8E" w:rsidRPr="00B958F6" w:rsidRDefault="00E26E8E" w:rsidP="00CB14D1">
      <w:pPr>
        <w:pStyle w:val="1"/>
        <w:spacing w:before="0"/>
        <w:jc w:val="center"/>
        <w:rPr>
          <w:rFonts w:ascii="Times New Roman" w:hAnsi="Times New Roman"/>
          <w:color w:val="auto"/>
          <w:lang w:val="uk-UA"/>
        </w:rPr>
      </w:pPr>
    </w:p>
    <w:p w:rsidR="00EA75C4" w:rsidRPr="00B958F6" w:rsidRDefault="00EA75C4" w:rsidP="00CB14D1">
      <w:pPr>
        <w:pStyle w:val="1"/>
        <w:spacing w:before="0"/>
        <w:jc w:val="center"/>
        <w:rPr>
          <w:rFonts w:ascii="Times New Roman" w:hAnsi="Times New Roman"/>
          <w:color w:val="auto"/>
          <w:lang w:val="uk-UA"/>
        </w:rPr>
      </w:pPr>
      <w:r w:rsidRPr="00B958F6">
        <w:rPr>
          <w:rFonts w:ascii="Times New Roman" w:hAnsi="Times New Roman"/>
          <w:color w:val="auto"/>
          <w:lang w:val="uk-UA"/>
        </w:rPr>
        <w:t>ВИСНОВКИ</w:t>
      </w:r>
      <w:r w:rsidR="00976517" w:rsidRPr="00B958F6">
        <w:rPr>
          <w:rFonts w:ascii="Times New Roman" w:hAnsi="Times New Roman"/>
          <w:color w:val="auto"/>
          <w:lang w:val="uk-UA"/>
        </w:rPr>
        <w:t xml:space="preserve"> ТА РЕКОМЕНДАЦІЇ</w:t>
      </w:r>
    </w:p>
    <w:p w:rsidR="00EA75C4" w:rsidRPr="00B958F6" w:rsidRDefault="00EA75C4" w:rsidP="00EA75C4">
      <w:pPr>
        <w:jc w:val="center"/>
        <w:rPr>
          <w:rFonts w:ascii="Times New Roman" w:eastAsia="Calibri" w:hAnsi="Times New Roman" w:cs="Times New Roman"/>
          <w:b/>
          <w:sz w:val="28"/>
          <w:szCs w:val="28"/>
          <w:lang w:val="uk-UA"/>
        </w:rPr>
      </w:pPr>
      <w:r w:rsidRPr="00B958F6">
        <w:rPr>
          <w:rFonts w:ascii="Times New Roman" w:hAnsi="Times New Roman" w:cs="Times New Roman"/>
          <w:b/>
          <w:sz w:val="28"/>
          <w:szCs w:val="28"/>
          <w:lang w:val="uk-UA"/>
        </w:rPr>
        <w:t>напрацьовані</w:t>
      </w:r>
      <w:r w:rsidRPr="00B958F6">
        <w:rPr>
          <w:rFonts w:ascii="Times New Roman" w:eastAsia="Calibri" w:hAnsi="Times New Roman" w:cs="Times New Roman"/>
          <w:b/>
          <w:sz w:val="28"/>
          <w:szCs w:val="28"/>
          <w:lang w:val="uk-UA"/>
        </w:rPr>
        <w:t xml:space="preserve"> на засіданні постійної комісії  </w:t>
      </w:r>
      <w:r w:rsidR="00676853" w:rsidRPr="00B958F6">
        <w:rPr>
          <w:rFonts w:ascii="Times New Roman" w:eastAsia="Calibri" w:hAnsi="Times New Roman" w:cs="Times New Roman"/>
          <w:b/>
          <w:sz w:val="28"/>
          <w:szCs w:val="28"/>
          <w:lang w:val="uk-UA"/>
        </w:rPr>
        <w:t>2</w:t>
      </w:r>
      <w:r w:rsidR="002D1D40" w:rsidRPr="00B958F6">
        <w:rPr>
          <w:rFonts w:ascii="Times New Roman" w:eastAsia="Calibri" w:hAnsi="Times New Roman" w:cs="Times New Roman"/>
          <w:b/>
          <w:sz w:val="28"/>
          <w:szCs w:val="28"/>
          <w:lang w:val="uk-UA"/>
        </w:rPr>
        <w:t>2</w:t>
      </w:r>
      <w:r w:rsidR="00676853" w:rsidRPr="00B958F6">
        <w:rPr>
          <w:rFonts w:ascii="Times New Roman" w:eastAsia="Calibri" w:hAnsi="Times New Roman" w:cs="Times New Roman"/>
          <w:b/>
          <w:sz w:val="28"/>
          <w:szCs w:val="28"/>
          <w:lang w:val="uk-UA"/>
        </w:rPr>
        <w:t xml:space="preserve"> </w:t>
      </w:r>
      <w:r w:rsidR="00B958F6">
        <w:rPr>
          <w:rFonts w:ascii="Times New Roman" w:eastAsia="Calibri" w:hAnsi="Times New Roman" w:cs="Times New Roman"/>
          <w:b/>
          <w:sz w:val="28"/>
          <w:szCs w:val="28"/>
          <w:lang w:val="uk-UA"/>
        </w:rPr>
        <w:t>березня</w:t>
      </w:r>
      <w:r w:rsidR="00403591" w:rsidRPr="00B958F6">
        <w:rPr>
          <w:rFonts w:ascii="Times New Roman" w:eastAsia="Calibri" w:hAnsi="Times New Roman" w:cs="Times New Roman"/>
          <w:b/>
          <w:sz w:val="28"/>
          <w:szCs w:val="28"/>
          <w:lang w:val="uk-UA"/>
        </w:rPr>
        <w:t xml:space="preserve"> </w:t>
      </w:r>
      <w:r w:rsidRPr="00B958F6">
        <w:rPr>
          <w:rFonts w:ascii="Times New Roman" w:eastAsia="Calibri" w:hAnsi="Times New Roman" w:cs="Times New Roman"/>
          <w:b/>
          <w:sz w:val="28"/>
          <w:szCs w:val="28"/>
          <w:lang w:val="uk-UA"/>
        </w:rPr>
        <w:t>201</w:t>
      </w:r>
      <w:r w:rsidR="002D1D40" w:rsidRPr="00B958F6">
        <w:rPr>
          <w:rFonts w:ascii="Times New Roman" w:eastAsia="Calibri" w:hAnsi="Times New Roman" w:cs="Times New Roman"/>
          <w:b/>
          <w:sz w:val="28"/>
          <w:szCs w:val="28"/>
          <w:lang w:val="uk-UA"/>
        </w:rPr>
        <w:t>9</w:t>
      </w:r>
      <w:r w:rsidRPr="00B958F6">
        <w:rPr>
          <w:rFonts w:ascii="Times New Roman" w:eastAsia="Calibri" w:hAnsi="Times New Roman" w:cs="Times New Roman"/>
          <w:b/>
          <w:sz w:val="28"/>
          <w:szCs w:val="28"/>
          <w:lang w:val="uk-UA"/>
        </w:rPr>
        <w:t xml:space="preserve"> року</w:t>
      </w:r>
    </w:p>
    <w:p w:rsidR="00E26E8E" w:rsidRPr="00B958F6" w:rsidRDefault="00EA75C4" w:rsidP="00DF6536">
      <w:pPr>
        <w:pStyle w:val="a9"/>
        <w:tabs>
          <w:tab w:val="left" w:pos="525"/>
        </w:tabs>
        <w:spacing w:after="0" w:line="240" w:lineRule="auto"/>
        <w:ind w:left="0"/>
        <w:jc w:val="both"/>
        <w:rPr>
          <w:rFonts w:ascii="Times New Roman" w:eastAsia="Calibri" w:hAnsi="Times New Roman" w:cs="Times New Roman"/>
          <w:color w:val="FF0000"/>
          <w:sz w:val="28"/>
          <w:szCs w:val="28"/>
          <w:lang w:val="uk-UA"/>
        </w:rPr>
      </w:pPr>
      <w:r w:rsidRPr="00B958F6">
        <w:rPr>
          <w:rFonts w:ascii="Times New Roman" w:eastAsia="Calibri" w:hAnsi="Times New Roman" w:cs="Times New Roman"/>
          <w:color w:val="FF0000"/>
          <w:sz w:val="28"/>
          <w:szCs w:val="28"/>
          <w:lang w:val="uk-UA"/>
        </w:rPr>
        <w:t xml:space="preserve">       </w:t>
      </w:r>
    </w:p>
    <w:p w:rsidR="004B4483" w:rsidRPr="00B958F6" w:rsidRDefault="004B4483" w:rsidP="00B958F6">
      <w:pPr>
        <w:tabs>
          <w:tab w:val="left" w:pos="567"/>
        </w:tabs>
        <w:spacing w:line="240" w:lineRule="auto"/>
        <w:ind w:firstLine="851"/>
        <w:contextualSpacing/>
        <w:jc w:val="both"/>
        <w:rPr>
          <w:rFonts w:ascii="Times New Roman" w:hAnsi="Times New Roman" w:cs="Times New Roman"/>
          <w:spacing w:val="-4"/>
          <w:sz w:val="28"/>
          <w:szCs w:val="28"/>
          <w:lang w:val="uk-UA"/>
        </w:rPr>
      </w:pPr>
      <w:r w:rsidRPr="00B958F6">
        <w:rPr>
          <w:rFonts w:ascii="Times New Roman" w:eastAsia="Calibri" w:hAnsi="Times New Roman" w:cs="Times New Roman"/>
          <w:spacing w:val="-4"/>
          <w:sz w:val="28"/>
          <w:szCs w:val="28"/>
          <w:lang w:val="uk-UA"/>
        </w:rPr>
        <w:t xml:space="preserve">За результатами попереднього вивчення проектів рішень та детального розгляду на засіданні постійної комісії проектів рішень профільного спрямування винесених на  </w:t>
      </w:r>
      <w:r w:rsidR="002D1D40" w:rsidRPr="00B958F6">
        <w:rPr>
          <w:rFonts w:ascii="Times New Roman" w:hAnsi="Times New Roman" w:cs="Times New Roman"/>
          <w:kern w:val="2"/>
          <w:sz w:val="28"/>
          <w:szCs w:val="28"/>
          <w:lang w:val="uk-UA"/>
        </w:rPr>
        <w:t>ХLV</w:t>
      </w:r>
      <w:r w:rsidRPr="00B958F6">
        <w:rPr>
          <w:rFonts w:ascii="Times New Roman" w:eastAsia="Calibri" w:hAnsi="Times New Roman" w:cs="Times New Roman"/>
          <w:spacing w:val="-4"/>
          <w:sz w:val="28"/>
          <w:szCs w:val="28"/>
          <w:lang w:val="uk-UA"/>
        </w:rPr>
        <w:t xml:space="preserve">  сесію Криворізької міської ради </w:t>
      </w:r>
      <w:r w:rsidRPr="00B958F6">
        <w:rPr>
          <w:rFonts w:ascii="Times New Roman" w:eastAsia="Calibri" w:hAnsi="Times New Roman" w:cs="Times New Roman"/>
          <w:bCs/>
          <w:sz w:val="28"/>
          <w:szCs w:val="28"/>
          <w:lang w:val="uk-UA"/>
        </w:rPr>
        <w:t xml:space="preserve">VIІ скликання </w:t>
      </w:r>
      <w:r w:rsidRPr="00B958F6">
        <w:rPr>
          <w:rFonts w:ascii="Times New Roman" w:eastAsia="Calibri" w:hAnsi="Times New Roman" w:cs="Times New Roman"/>
          <w:spacing w:val="-4"/>
          <w:sz w:val="28"/>
          <w:szCs w:val="28"/>
          <w:lang w:val="uk-UA"/>
        </w:rPr>
        <w:t xml:space="preserve">зроблено </w:t>
      </w:r>
      <w:r w:rsidRPr="00B958F6">
        <w:rPr>
          <w:rFonts w:ascii="Times New Roman" w:hAnsi="Times New Roman" w:cs="Times New Roman"/>
          <w:spacing w:val="-4"/>
          <w:sz w:val="28"/>
          <w:szCs w:val="28"/>
          <w:lang w:val="uk-UA"/>
        </w:rPr>
        <w:t xml:space="preserve">висновки та надано рекомендації. </w:t>
      </w:r>
    </w:p>
    <w:p w:rsidR="00E26E8E" w:rsidRPr="00B958F6" w:rsidRDefault="00E26E8E" w:rsidP="005C1A33">
      <w:pPr>
        <w:spacing w:after="0"/>
        <w:contextualSpacing/>
        <w:jc w:val="center"/>
        <w:rPr>
          <w:rFonts w:ascii="Times New Roman" w:hAnsi="Times New Roman" w:cs="Times New Roman"/>
          <w:b/>
          <w:color w:val="FF0000"/>
          <w:sz w:val="28"/>
          <w:szCs w:val="28"/>
          <w:lang w:val="uk-UA"/>
        </w:rPr>
      </w:pPr>
    </w:p>
    <w:p w:rsidR="00EA75C4" w:rsidRPr="00B958F6" w:rsidRDefault="004B4483" w:rsidP="005C1A33">
      <w:pPr>
        <w:spacing w:after="0"/>
        <w:contextualSpacing/>
        <w:jc w:val="center"/>
        <w:rPr>
          <w:rFonts w:ascii="Times New Roman" w:eastAsia="Calibri" w:hAnsi="Times New Roman" w:cs="Times New Roman"/>
          <w:b/>
          <w:sz w:val="28"/>
          <w:szCs w:val="28"/>
          <w:lang w:val="uk-UA"/>
        </w:rPr>
      </w:pPr>
      <w:r w:rsidRPr="00B958F6">
        <w:rPr>
          <w:rFonts w:ascii="Times New Roman" w:hAnsi="Times New Roman" w:cs="Times New Roman"/>
          <w:b/>
          <w:sz w:val="28"/>
          <w:szCs w:val="28"/>
          <w:lang w:val="uk-UA"/>
        </w:rPr>
        <w:t xml:space="preserve">І. </w:t>
      </w:r>
      <w:r w:rsidR="00EA75C4" w:rsidRPr="00B958F6">
        <w:rPr>
          <w:rFonts w:ascii="Times New Roman" w:hAnsi="Times New Roman" w:cs="Times New Roman"/>
          <w:b/>
          <w:sz w:val="28"/>
          <w:szCs w:val="28"/>
          <w:lang w:val="uk-UA"/>
        </w:rPr>
        <w:t>ВИСНОВКИ:</w:t>
      </w:r>
      <w:r w:rsidR="00806125" w:rsidRPr="00B958F6">
        <w:rPr>
          <w:rFonts w:ascii="Times New Roman" w:hAnsi="Times New Roman" w:cs="Times New Roman"/>
          <w:b/>
          <w:sz w:val="28"/>
          <w:szCs w:val="28"/>
          <w:lang w:val="uk-UA"/>
        </w:rPr>
        <w:t xml:space="preserve"> </w:t>
      </w:r>
    </w:p>
    <w:p w:rsidR="00E26E8E" w:rsidRPr="00B958F6" w:rsidRDefault="00E26E8E" w:rsidP="00E26E8E">
      <w:pPr>
        <w:spacing w:after="0" w:line="240" w:lineRule="auto"/>
        <w:ind w:right="-79" w:firstLine="708"/>
        <w:jc w:val="both"/>
        <w:rPr>
          <w:rFonts w:ascii="Times New Roman" w:eastAsia="Calibri" w:hAnsi="Times New Roman" w:cs="Times New Roman"/>
          <w:bCs/>
          <w:color w:val="FF0000"/>
          <w:sz w:val="28"/>
          <w:szCs w:val="28"/>
          <w:lang w:val="uk-UA" w:eastAsia="ru-RU"/>
        </w:rPr>
      </w:pPr>
    </w:p>
    <w:p w:rsidR="004B4483" w:rsidRPr="00B958F6" w:rsidRDefault="00E41463" w:rsidP="00E41463">
      <w:pPr>
        <w:pStyle w:val="a9"/>
        <w:numPr>
          <w:ilvl w:val="0"/>
          <w:numId w:val="47"/>
        </w:numPr>
        <w:tabs>
          <w:tab w:val="left" w:pos="0"/>
          <w:tab w:val="left" w:pos="284"/>
          <w:tab w:val="left" w:pos="851"/>
          <w:tab w:val="left" w:pos="1134"/>
        </w:tabs>
        <w:spacing w:after="0" w:line="240" w:lineRule="auto"/>
        <w:ind w:left="0" w:right="-79" w:firstLine="85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4B4483" w:rsidRPr="00B958F6">
        <w:rPr>
          <w:rFonts w:ascii="Times New Roman" w:eastAsia="Calibri" w:hAnsi="Times New Roman" w:cs="Times New Roman"/>
          <w:sz w:val="28"/>
          <w:szCs w:val="28"/>
          <w:lang w:val="uk-UA"/>
        </w:rPr>
        <w:t xml:space="preserve">Підтримати </w:t>
      </w:r>
      <w:r w:rsidR="00F02E11" w:rsidRPr="00B958F6">
        <w:rPr>
          <w:rFonts w:ascii="Times New Roman" w:eastAsia="Calibri" w:hAnsi="Times New Roman" w:cs="Times New Roman"/>
          <w:sz w:val="28"/>
          <w:szCs w:val="28"/>
          <w:lang w:val="uk-UA"/>
        </w:rPr>
        <w:t xml:space="preserve">одноголосно </w:t>
      </w:r>
      <w:r w:rsidR="004B4483" w:rsidRPr="00B958F6">
        <w:rPr>
          <w:rFonts w:ascii="Times New Roman" w:eastAsia="Calibri" w:hAnsi="Times New Roman" w:cs="Times New Roman"/>
          <w:sz w:val="28"/>
          <w:szCs w:val="28"/>
          <w:lang w:val="uk-UA"/>
        </w:rPr>
        <w:t xml:space="preserve">порядок денний </w:t>
      </w:r>
      <w:r w:rsidR="002D1D40" w:rsidRPr="00B958F6">
        <w:rPr>
          <w:rFonts w:ascii="Times New Roman" w:hAnsi="Times New Roman" w:cs="Times New Roman"/>
          <w:kern w:val="2"/>
          <w:sz w:val="28"/>
          <w:szCs w:val="28"/>
          <w:lang w:val="uk-UA"/>
        </w:rPr>
        <w:t>ХLV</w:t>
      </w:r>
      <w:r w:rsidR="004B4483" w:rsidRPr="00B958F6">
        <w:rPr>
          <w:rFonts w:ascii="Times New Roman" w:eastAsia="Calibri" w:hAnsi="Times New Roman" w:cs="Times New Roman"/>
          <w:spacing w:val="-4"/>
          <w:sz w:val="28"/>
          <w:szCs w:val="28"/>
          <w:lang w:val="uk-UA"/>
        </w:rPr>
        <w:t xml:space="preserve"> сесії Криворізької міської ради</w:t>
      </w:r>
      <w:r w:rsidR="004B4483" w:rsidRPr="00B958F6">
        <w:rPr>
          <w:rFonts w:ascii="Times New Roman" w:eastAsia="Calibri" w:hAnsi="Times New Roman" w:cs="Times New Roman"/>
          <w:sz w:val="28"/>
          <w:szCs w:val="28"/>
          <w:lang w:val="uk-UA" w:eastAsia="ru-RU"/>
        </w:rPr>
        <w:t xml:space="preserve"> </w:t>
      </w:r>
      <w:r w:rsidR="004B4483" w:rsidRPr="00B958F6">
        <w:rPr>
          <w:rFonts w:ascii="Times New Roman" w:eastAsia="Calibri" w:hAnsi="Times New Roman" w:cs="Times New Roman"/>
          <w:bCs/>
          <w:sz w:val="28"/>
          <w:szCs w:val="28"/>
          <w:lang w:val="uk-UA"/>
        </w:rPr>
        <w:t xml:space="preserve">VIІ скликання </w:t>
      </w:r>
      <w:r w:rsidR="004B4483" w:rsidRPr="00B958F6">
        <w:rPr>
          <w:rFonts w:ascii="Times New Roman" w:eastAsia="Calibri" w:hAnsi="Times New Roman" w:cs="Times New Roman"/>
          <w:sz w:val="28"/>
          <w:szCs w:val="28"/>
          <w:lang w:val="uk-UA" w:eastAsia="ru-RU"/>
        </w:rPr>
        <w:t xml:space="preserve">та </w:t>
      </w:r>
      <w:r w:rsidR="004B4483" w:rsidRPr="00B958F6">
        <w:rPr>
          <w:rFonts w:ascii="Times New Roman" w:eastAsia="Calibri" w:hAnsi="Times New Roman" w:cs="Times New Roman"/>
          <w:sz w:val="28"/>
          <w:szCs w:val="28"/>
          <w:lang w:val="uk-UA"/>
        </w:rPr>
        <w:t xml:space="preserve">проекти рішень до нього відповідно до протоколу засідання постійної комісії. </w:t>
      </w:r>
    </w:p>
    <w:p w:rsidR="00F50502" w:rsidRPr="0030304B" w:rsidRDefault="00E41463" w:rsidP="00E41463">
      <w:pPr>
        <w:pStyle w:val="a9"/>
        <w:numPr>
          <w:ilvl w:val="0"/>
          <w:numId w:val="47"/>
        </w:numPr>
        <w:tabs>
          <w:tab w:val="left" w:pos="851"/>
          <w:tab w:val="left" w:pos="1134"/>
        </w:tabs>
        <w:spacing w:after="0" w:line="240" w:lineRule="auto"/>
        <w:ind w:left="0" w:firstLine="851"/>
        <w:jc w:val="both"/>
        <w:rPr>
          <w:rFonts w:ascii="Times New Roman" w:hAnsi="Times New Roman" w:cs="Times New Roman"/>
          <w:b/>
          <w:color w:val="FF0000"/>
          <w:sz w:val="16"/>
          <w:szCs w:val="16"/>
          <w:lang w:val="uk-UA"/>
        </w:rPr>
      </w:pPr>
      <w:r>
        <w:rPr>
          <w:rFonts w:ascii="Times New Roman" w:hAnsi="Times New Roman" w:cs="Times New Roman"/>
          <w:sz w:val="28"/>
          <w:szCs w:val="28"/>
          <w:lang w:val="uk-UA"/>
        </w:rPr>
        <w:t xml:space="preserve"> </w:t>
      </w:r>
      <w:r w:rsidRPr="00E41463">
        <w:rPr>
          <w:rFonts w:ascii="Times New Roman" w:hAnsi="Times New Roman" w:cs="Times New Roman"/>
          <w:sz w:val="28"/>
          <w:szCs w:val="28"/>
          <w:lang w:val="uk-UA"/>
        </w:rPr>
        <w:t>Вважати, що проект регуляторного акт</w:t>
      </w:r>
      <w:r w:rsidRPr="00E41463">
        <w:rPr>
          <w:rFonts w:ascii="Times New Roman" w:hAnsi="Times New Roman"/>
          <w:sz w:val="28"/>
          <w:szCs w:val="28"/>
        </w:rPr>
        <w:t>а</w:t>
      </w:r>
      <w:r w:rsidRPr="00E41463">
        <w:rPr>
          <w:rFonts w:ascii="Times New Roman" w:hAnsi="Times New Roman" w:cs="Times New Roman"/>
          <w:sz w:val="28"/>
          <w:szCs w:val="28"/>
          <w:lang w:val="uk-UA"/>
        </w:rPr>
        <w:t xml:space="preserve"> – рішення міської ради «Про встановлення ставки збору за місця для паркування транспортних засобів у м. Кривому Розі на 2020 рік» та аналіз його регуляторного впливу  відповідають вимогам чинного законодавства України, у т.ч. </w:t>
      </w:r>
      <w:proofErr w:type="spellStart"/>
      <w:r w:rsidRPr="00E41463">
        <w:rPr>
          <w:rFonts w:ascii="Times New Roman" w:hAnsi="Times New Roman" w:cs="Times New Roman"/>
          <w:sz w:val="28"/>
          <w:szCs w:val="28"/>
          <w:lang w:val="uk-UA"/>
        </w:rPr>
        <w:t>ст.ст</w:t>
      </w:r>
      <w:proofErr w:type="spellEnd"/>
      <w:r w:rsidRPr="00E41463">
        <w:rPr>
          <w:rFonts w:ascii="Times New Roman" w:hAnsi="Times New Roman" w:cs="Times New Roman"/>
          <w:sz w:val="28"/>
          <w:szCs w:val="28"/>
          <w:lang w:val="uk-UA"/>
        </w:rPr>
        <w:t xml:space="preserve"> 4,8 Закону України «Про засади державної регуляторної політики у сфері господарської діяльності</w:t>
      </w:r>
      <w:r w:rsidR="0030304B">
        <w:rPr>
          <w:rFonts w:ascii="Times New Roman" w:hAnsi="Times New Roman" w:cs="Times New Roman"/>
          <w:sz w:val="28"/>
          <w:szCs w:val="28"/>
          <w:lang w:val="uk-UA"/>
        </w:rPr>
        <w:t>.</w:t>
      </w:r>
    </w:p>
    <w:p w:rsidR="0030304B" w:rsidRPr="00560C2C" w:rsidRDefault="0030304B" w:rsidP="003A3751">
      <w:pPr>
        <w:pStyle w:val="aa"/>
        <w:numPr>
          <w:ilvl w:val="0"/>
          <w:numId w:val="47"/>
        </w:numPr>
        <w:ind w:left="0" w:firstLine="851"/>
        <w:jc w:val="both"/>
        <w:rPr>
          <w:rFonts w:ascii="Times New Roman" w:hAnsi="Times New Roman"/>
          <w:sz w:val="28"/>
          <w:szCs w:val="28"/>
        </w:rPr>
      </w:pPr>
      <w:r w:rsidRPr="004F4B90">
        <w:rPr>
          <w:rFonts w:ascii="Times New Roman" w:hAnsi="Times New Roman"/>
          <w:sz w:val="28"/>
          <w:szCs w:val="28"/>
        </w:rPr>
        <w:t xml:space="preserve">Ураховуючи рішення Антимонопольного комітету України від 07.03.2019 №146-р «Про результати розгляду справи про державну допомогу № 500-26.15/27-18-ДД» було доопрацьовано проект рішення міської ради «Про встановлення ставок єдиного податку для суб’єктів малого підприємництва м. Кривого Рогу на 2020 рік». Розглянувши рішення міської ради «Про встановлення ставок єдиного податку для суб’єктів малого підприємництва м. Кривого Рогу на 2020 рік» вирішили, що доопрацьований проект та аналіз його регуляторного впливу відповідають вимогам чинного законодавства України, у т.ч. </w:t>
      </w:r>
      <w:proofErr w:type="spellStart"/>
      <w:r w:rsidRPr="004F4B90">
        <w:rPr>
          <w:rFonts w:ascii="Times New Roman" w:hAnsi="Times New Roman"/>
          <w:sz w:val="28"/>
          <w:szCs w:val="28"/>
        </w:rPr>
        <w:t>ст.ст</w:t>
      </w:r>
      <w:proofErr w:type="spellEnd"/>
      <w:r w:rsidRPr="004F4B90">
        <w:rPr>
          <w:rFonts w:ascii="Times New Roman" w:hAnsi="Times New Roman"/>
          <w:sz w:val="28"/>
          <w:szCs w:val="28"/>
        </w:rPr>
        <w:t xml:space="preserve"> 4,8 Закону України «Про засади державної регуляторної політики у сфері господарської діяльності</w:t>
      </w:r>
      <w:r>
        <w:rPr>
          <w:rFonts w:ascii="Times New Roman" w:hAnsi="Times New Roman"/>
          <w:sz w:val="28"/>
          <w:szCs w:val="28"/>
        </w:rPr>
        <w:t>.</w:t>
      </w:r>
      <w:r w:rsidRPr="0030304B">
        <w:rPr>
          <w:rFonts w:ascii="Times New Roman" w:hAnsi="Times New Roman"/>
          <w:sz w:val="28"/>
          <w:szCs w:val="28"/>
        </w:rPr>
        <w:t xml:space="preserve"> </w:t>
      </w:r>
      <w:r w:rsidRPr="00560C2C">
        <w:rPr>
          <w:rFonts w:ascii="Times New Roman" w:hAnsi="Times New Roman"/>
          <w:sz w:val="28"/>
          <w:szCs w:val="28"/>
        </w:rPr>
        <w:t>Дозволити їх оприлюднення в разі отримання позитивного висновку експертної комісії.</w:t>
      </w:r>
    </w:p>
    <w:p w:rsidR="0030304B" w:rsidRPr="00E41463" w:rsidRDefault="0030304B" w:rsidP="0030304B">
      <w:pPr>
        <w:pStyle w:val="a9"/>
        <w:tabs>
          <w:tab w:val="left" w:pos="851"/>
          <w:tab w:val="left" w:pos="1134"/>
        </w:tabs>
        <w:spacing w:after="0" w:line="240" w:lineRule="auto"/>
        <w:ind w:left="851"/>
        <w:jc w:val="both"/>
        <w:rPr>
          <w:rFonts w:ascii="Times New Roman" w:hAnsi="Times New Roman" w:cs="Times New Roman"/>
          <w:b/>
          <w:color w:val="FF0000"/>
          <w:sz w:val="16"/>
          <w:szCs w:val="16"/>
          <w:lang w:val="uk-UA"/>
        </w:rPr>
      </w:pPr>
    </w:p>
    <w:p w:rsidR="001257BD" w:rsidRPr="00B958F6" w:rsidRDefault="002D1D40" w:rsidP="004B4483">
      <w:pPr>
        <w:tabs>
          <w:tab w:val="left" w:pos="1701"/>
        </w:tabs>
        <w:spacing w:after="0" w:line="240" w:lineRule="auto"/>
        <w:jc w:val="center"/>
        <w:rPr>
          <w:rFonts w:ascii="Times New Roman" w:hAnsi="Times New Roman" w:cs="Times New Roman"/>
          <w:b/>
          <w:color w:val="FF0000"/>
          <w:sz w:val="28"/>
          <w:szCs w:val="28"/>
          <w:lang w:val="uk-UA"/>
        </w:rPr>
      </w:pPr>
      <w:r w:rsidRPr="00B958F6">
        <w:rPr>
          <w:rFonts w:ascii="Times New Roman" w:hAnsi="Times New Roman" w:cs="Times New Roman"/>
          <w:b/>
          <w:color w:val="FF0000"/>
          <w:sz w:val="28"/>
          <w:szCs w:val="28"/>
          <w:lang w:val="uk-UA"/>
        </w:rPr>
        <w:t xml:space="preserve"> </w:t>
      </w:r>
    </w:p>
    <w:p w:rsidR="004B4483" w:rsidRPr="00B958F6" w:rsidRDefault="004B4483" w:rsidP="004B4483">
      <w:pPr>
        <w:tabs>
          <w:tab w:val="left" w:pos="1701"/>
        </w:tabs>
        <w:spacing w:after="0" w:line="240" w:lineRule="auto"/>
        <w:jc w:val="center"/>
        <w:rPr>
          <w:rFonts w:ascii="Times New Roman" w:hAnsi="Times New Roman" w:cs="Times New Roman"/>
          <w:b/>
          <w:sz w:val="28"/>
          <w:szCs w:val="28"/>
          <w:lang w:val="uk-UA"/>
        </w:rPr>
      </w:pPr>
      <w:r w:rsidRPr="00B958F6">
        <w:rPr>
          <w:rFonts w:ascii="Times New Roman" w:hAnsi="Times New Roman" w:cs="Times New Roman"/>
          <w:b/>
          <w:sz w:val="28"/>
          <w:szCs w:val="28"/>
          <w:lang w:val="uk-UA"/>
        </w:rPr>
        <w:t>ІI. РЕКОМЕНДАЦІЇ:</w:t>
      </w:r>
    </w:p>
    <w:p w:rsidR="0098581C" w:rsidRPr="00B958F6" w:rsidRDefault="0098581C" w:rsidP="000D23E2">
      <w:pPr>
        <w:pStyle w:val="a9"/>
        <w:tabs>
          <w:tab w:val="left" w:pos="709"/>
        </w:tabs>
        <w:spacing w:after="0" w:line="240" w:lineRule="auto"/>
        <w:ind w:left="0" w:firstLine="284"/>
        <w:jc w:val="both"/>
        <w:rPr>
          <w:rFonts w:ascii="Times New Roman" w:eastAsia="Calibri" w:hAnsi="Times New Roman" w:cs="Times New Roman"/>
          <w:color w:val="FF0000"/>
          <w:sz w:val="24"/>
          <w:szCs w:val="24"/>
          <w:lang w:val="uk-UA" w:eastAsia="ru-RU"/>
        </w:rPr>
      </w:pPr>
    </w:p>
    <w:p w:rsidR="00B958F6" w:rsidRPr="0081128C" w:rsidRDefault="00B958F6" w:rsidP="00B958F6">
      <w:pPr>
        <w:pStyle w:val="a9"/>
        <w:numPr>
          <w:ilvl w:val="0"/>
          <w:numId w:val="46"/>
        </w:numPr>
        <w:tabs>
          <w:tab w:val="left" w:pos="-20"/>
          <w:tab w:val="left" w:pos="547"/>
        </w:tabs>
        <w:spacing w:after="0" w:line="240" w:lineRule="auto"/>
        <w:ind w:left="0" w:firstLine="851"/>
        <w:jc w:val="both"/>
        <w:rPr>
          <w:rFonts w:ascii="Times New Roman" w:hAnsi="Times New Roman"/>
          <w:bCs/>
          <w:color w:val="00B050"/>
          <w:sz w:val="28"/>
          <w:szCs w:val="28"/>
          <w:bdr w:val="none" w:sz="0" w:space="0" w:color="auto" w:frame="1"/>
          <w:lang w:val="uk-UA"/>
        </w:rPr>
      </w:pPr>
      <w:r w:rsidRPr="00B958F6">
        <w:rPr>
          <w:rFonts w:ascii="Times New Roman" w:eastAsia="Times New Roman" w:hAnsi="Times New Roman"/>
          <w:sz w:val="28"/>
          <w:szCs w:val="28"/>
          <w:lang w:val="uk-UA"/>
        </w:rPr>
        <w:t>До 27.03.2019 виключити пункт №3</w:t>
      </w:r>
      <w:r w:rsidRPr="00B958F6">
        <w:rPr>
          <w:rFonts w:ascii="Times New Roman" w:eastAsia="Times New Roman" w:hAnsi="Times New Roman"/>
          <w:b/>
          <w:sz w:val="28"/>
          <w:szCs w:val="28"/>
          <w:lang w:val="uk-UA"/>
        </w:rPr>
        <w:t xml:space="preserve"> </w:t>
      </w:r>
      <w:r w:rsidR="009413B9" w:rsidRPr="009413B9">
        <w:rPr>
          <w:rFonts w:ascii="Times New Roman" w:eastAsia="Times New Roman" w:hAnsi="Times New Roman"/>
          <w:sz w:val="28"/>
          <w:szCs w:val="28"/>
          <w:lang w:val="uk-UA"/>
        </w:rPr>
        <w:t>додатку</w:t>
      </w:r>
      <w:r w:rsidR="009413B9">
        <w:rPr>
          <w:rFonts w:ascii="Times New Roman" w:eastAsia="Times New Roman" w:hAnsi="Times New Roman"/>
          <w:b/>
          <w:sz w:val="28"/>
          <w:szCs w:val="28"/>
          <w:lang w:val="uk-UA"/>
        </w:rPr>
        <w:t xml:space="preserve"> </w:t>
      </w:r>
      <w:r w:rsidR="002A7E71" w:rsidRPr="002A7E71">
        <w:rPr>
          <w:rFonts w:ascii="Times New Roman" w:eastAsia="Times New Roman" w:hAnsi="Times New Roman"/>
          <w:sz w:val="28"/>
          <w:szCs w:val="28"/>
          <w:lang w:val="uk-UA"/>
        </w:rPr>
        <w:t>до</w:t>
      </w:r>
      <w:r w:rsidR="002A7E71">
        <w:rPr>
          <w:rFonts w:ascii="Times New Roman" w:eastAsia="Times New Roman" w:hAnsi="Times New Roman"/>
          <w:b/>
          <w:sz w:val="28"/>
          <w:szCs w:val="28"/>
          <w:lang w:val="uk-UA"/>
        </w:rPr>
        <w:t xml:space="preserve"> </w:t>
      </w:r>
      <w:r w:rsidRPr="00B958F6">
        <w:rPr>
          <w:rFonts w:ascii="Times New Roman" w:eastAsia="Times New Roman" w:hAnsi="Times New Roman"/>
          <w:sz w:val="28"/>
          <w:szCs w:val="28"/>
          <w:lang w:val="uk-UA"/>
        </w:rPr>
        <w:t xml:space="preserve">проекту рішення  </w:t>
      </w:r>
      <w:r w:rsidR="002A7E71">
        <w:rPr>
          <w:rFonts w:ascii="Times New Roman" w:eastAsia="Times New Roman" w:hAnsi="Times New Roman"/>
          <w:sz w:val="28"/>
          <w:szCs w:val="28"/>
          <w:lang w:val="uk-UA"/>
        </w:rPr>
        <w:t xml:space="preserve">питання </w:t>
      </w:r>
      <w:r w:rsidRPr="00B958F6">
        <w:rPr>
          <w:rFonts w:ascii="Times New Roman" w:eastAsia="Times New Roman" w:hAnsi="Times New Roman"/>
          <w:sz w:val="28"/>
          <w:szCs w:val="28"/>
          <w:lang w:val="uk-UA"/>
        </w:rPr>
        <w:t xml:space="preserve">№35 </w:t>
      </w:r>
      <w:r w:rsidRPr="00B958F6">
        <w:rPr>
          <w:rFonts w:ascii="Times New Roman" w:eastAsia="Calibri" w:hAnsi="Times New Roman" w:cs="Times New Roman"/>
          <w:sz w:val="28"/>
          <w:szCs w:val="28"/>
          <w:lang w:val="uk-UA" w:eastAsia="ru-RU"/>
        </w:rPr>
        <w:t xml:space="preserve">порядку денного. </w:t>
      </w:r>
      <w:r w:rsidRPr="0081128C">
        <w:rPr>
          <w:rFonts w:ascii="Times New Roman" w:eastAsia="Calibri" w:hAnsi="Times New Roman" w:cs="Times New Roman"/>
          <w:color w:val="00B050"/>
          <w:sz w:val="28"/>
          <w:szCs w:val="28"/>
          <w:lang w:val="uk-UA" w:eastAsia="ru-RU"/>
        </w:rPr>
        <w:t xml:space="preserve"> </w:t>
      </w:r>
      <w:r w:rsidRPr="00054D29">
        <w:rPr>
          <w:rFonts w:ascii="Times New Roman" w:eastAsia="Calibri" w:hAnsi="Times New Roman" w:cs="Times New Roman"/>
          <w:sz w:val="28"/>
          <w:szCs w:val="28"/>
          <w:lang w:val="uk-UA" w:eastAsia="ru-RU"/>
        </w:rPr>
        <w:t>Д</w:t>
      </w:r>
      <w:r>
        <w:rPr>
          <w:rFonts w:ascii="Times New Roman" w:eastAsia="Calibri" w:hAnsi="Times New Roman" w:cs="Times New Roman"/>
          <w:sz w:val="28"/>
          <w:szCs w:val="28"/>
          <w:lang w:val="uk-UA" w:eastAsia="ru-RU"/>
        </w:rPr>
        <w:t>оопрацювати питання з метою визначення заходів для прийняття позитивного висновку</w:t>
      </w:r>
      <w:r w:rsidRPr="0081128C">
        <w:rPr>
          <w:rFonts w:ascii="Times New Roman" w:eastAsia="Times New Roman" w:hAnsi="Times New Roman"/>
          <w:color w:val="00B050"/>
          <w:sz w:val="28"/>
          <w:szCs w:val="28"/>
          <w:lang w:val="uk-UA"/>
        </w:rPr>
        <w:t>.</w:t>
      </w:r>
      <w:r w:rsidRPr="0081128C">
        <w:rPr>
          <w:rStyle w:val="rvts9"/>
          <w:rFonts w:ascii="Times New Roman" w:hAnsi="Times New Roman"/>
          <w:bCs/>
          <w:color w:val="00B050"/>
          <w:sz w:val="28"/>
          <w:szCs w:val="28"/>
          <w:bdr w:val="none" w:sz="0" w:space="0" w:color="auto" w:frame="1"/>
          <w:lang w:val="uk-UA"/>
        </w:rPr>
        <w:t xml:space="preserve"> </w:t>
      </w:r>
    </w:p>
    <w:p w:rsidR="001C2876" w:rsidRDefault="001C2876" w:rsidP="001C2876">
      <w:pPr>
        <w:pStyle w:val="aa"/>
        <w:numPr>
          <w:ilvl w:val="0"/>
          <w:numId w:val="46"/>
        </w:numPr>
        <w:ind w:left="0" w:firstLine="851"/>
        <w:jc w:val="both"/>
        <w:rPr>
          <w:rFonts w:ascii="Times New Roman" w:hAnsi="Times New Roman"/>
          <w:sz w:val="28"/>
          <w:szCs w:val="28"/>
        </w:rPr>
      </w:pPr>
      <w:r w:rsidRPr="001C2876">
        <w:rPr>
          <w:rFonts w:ascii="Times New Roman" w:hAnsi="Times New Roman"/>
          <w:sz w:val="28"/>
          <w:szCs w:val="28"/>
        </w:rPr>
        <w:lastRenderedPageBreak/>
        <w:t xml:space="preserve">Передати </w:t>
      </w:r>
      <w:r w:rsidRPr="005D471B">
        <w:rPr>
          <w:rFonts w:ascii="Times New Roman" w:hAnsi="Times New Roman"/>
          <w:sz w:val="28"/>
          <w:szCs w:val="28"/>
        </w:rPr>
        <w:t>проект регуляторного акт</w:t>
      </w:r>
      <w:r>
        <w:rPr>
          <w:rFonts w:ascii="Times New Roman" w:hAnsi="Times New Roman"/>
          <w:sz w:val="28"/>
          <w:szCs w:val="28"/>
        </w:rPr>
        <w:t>а</w:t>
      </w:r>
      <w:r w:rsidRPr="005D471B">
        <w:rPr>
          <w:rFonts w:ascii="Times New Roman" w:hAnsi="Times New Roman"/>
          <w:sz w:val="28"/>
          <w:szCs w:val="28"/>
        </w:rPr>
        <w:t xml:space="preserve"> – рішення міської ради «Про встановлення ставки збору за місця для паркування транспортних засобів</w:t>
      </w:r>
      <w:r>
        <w:rPr>
          <w:rFonts w:ascii="Times New Roman" w:hAnsi="Times New Roman"/>
          <w:sz w:val="28"/>
          <w:szCs w:val="28"/>
        </w:rPr>
        <w:t xml:space="preserve"> </w:t>
      </w:r>
      <w:r w:rsidRPr="005D471B">
        <w:rPr>
          <w:rFonts w:ascii="Times New Roman" w:hAnsi="Times New Roman"/>
          <w:sz w:val="28"/>
          <w:szCs w:val="28"/>
        </w:rPr>
        <w:t xml:space="preserve"> у м. Кривому Розі на 2020 рік» та аналіз його регуляторного </w:t>
      </w:r>
      <w:r w:rsidRPr="001C2876">
        <w:rPr>
          <w:rFonts w:ascii="Times New Roman" w:hAnsi="Times New Roman"/>
          <w:sz w:val="28"/>
          <w:szCs w:val="28"/>
        </w:rPr>
        <w:t>впливу  на розгляд експертної комісії з питань підготовки проектів регуляторних актів. Дозволити оприлюднення в разі отримання позитивного висновку експертної комісії та профільних комісій міської ради.</w:t>
      </w:r>
    </w:p>
    <w:p w:rsidR="0030304B" w:rsidRDefault="0030304B" w:rsidP="0030304B">
      <w:pPr>
        <w:pStyle w:val="aa"/>
        <w:numPr>
          <w:ilvl w:val="0"/>
          <w:numId w:val="46"/>
        </w:numPr>
        <w:ind w:left="142" w:firstLine="709"/>
        <w:jc w:val="both"/>
        <w:rPr>
          <w:rFonts w:ascii="Times New Roman" w:hAnsi="Times New Roman"/>
          <w:sz w:val="28"/>
          <w:szCs w:val="28"/>
        </w:rPr>
      </w:pPr>
      <w:r w:rsidRPr="0030304B">
        <w:rPr>
          <w:rFonts w:ascii="Times New Roman" w:hAnsi="Times New Roman"/>
          <w:sz w:val="28"/>
          <w:szCs w:val="28"/>
        </w:rPr>
        <w:t>Передати</w:t>
      </w:r>
      <w:r w:rsidRPr="002019C2">
        <w:rPr>
          <w:rFonts w:ascii="Times New Roman" w:hAnsi="Times New Roman"/>
          <w:color w:val="00B050"/>
          <w:sz w:val="28"/>
          <w:szCs w:val="28"/>
        </w:rPr>
        <w:t xml:space="preserve"> </w:t>
      </w:r>
      <w:r w:rsidRPr="0030304B">
        <w:rPr>
          <w:rFonts w:ascii="Times New Roman" w:hAnsi="Times New Roman"/>
          <w:sz w:val="28"/>
          <w:szCs w:val="28"/>
        </w:rPr>
        <w:t>проект</w:t>
      </w:r>
      <w:r>
        <w:rPr>
          <w:rFonts w:ascii="Times New Roman" w:hAnsi="Times New Roman"/>
          <w:color w:val="00B050"/>
          <w:sz w:val="28"/>
          <w:szCs w:val="28"/>
        </w:rPr>
        <w:t xml:space="preserve"> </w:t>
      </w:r>
      <w:r w:rsidRPr="004F4B90">
        <w:rPr>
          <w:rFonts w:ascii="Times New Roman" w:hAnsi="Times New Roman"/>
          <w:sz w:val="28"/>
          <w:szCs w:val="28"/>
        </w:rPr>
        <w:t>рішення міської ради «Про встановлення ставок єдиного податку для суб’єктів малого підприємництва м. Кривого Рогу на 2020 рік»</w:t>
      </w:r>
      <w:r>
        <w:rPr>
          <w:rFonts w:ascii="Times New Roman" w:hAnsi="Times New Roman"/>
          <w:sz w:val="28"/>
          <w:szCs w:val="28"/>
        </w:rPr>
        <w:t xml:space="preserve"> та аналіз </w:t>
      </w:r>
      <w:r w:rsidRPr="002019C2">
        <w:rPr>
          <w:rFonts w:ascii="Times New Roman" w:hAnsi="Times New Roman"/>
          <w:color w:val="00B050"/>
          <w:sz w:val="28"/>
          <w:szCs w:val="28"/>
        </w:rPr>
        <w:t xml:space="preserve"> </w:t>
      </w:r>
      <w:r w:rsidRPr="005D471B">
        <w:rPr>
          <w:rFonts w:ascii="Times New Roman" w:hAnsi="Times New Roman"/>
          <w:sz w:val="28"/>
          <w:szCs w:val="28"/>
        </w:rPr>
        <w:t xml:space="preserve">його регуляторного </w:t>
      </w:r>
      <w:r w:rsidRPr="001C2876">
        <w:rPr>
          <w:rFonts w:ascii="Times New Roman" w:hAnsi="Times New Roman"/>
          <w:sz w:val="28"/>
          <w:szCs w:val="28"/>
        </w:rPr>
        <w:t xml:space="preserve">впливу  </w:t>
      </w:r>
      <w:r w:rsidRPr="0030304B">
        <w:rPr>
          <w:rFonts w:ascii="Times New Roman" w:hAnsi="Times New Roman"/>
          <w:sz w:val="28"/>
          <w:szCs w:val="28"/>
        </w:rPr>
        <w:t xml:space="preserve">на розгляд експертної комісії з питань підготовки проектів регуляторних актів. </w:t>
      </w:r>
    </w:p>
    <w:p w:rsidR="0030304B" w:rsidRPr="0030304B" w:rsidRDefault="0030304B" w:rsidP="0030304B">
      <w:pPr>
        <w:pStyle w:val="aa"/>
        <w:numPr>
          <w:ilvl w:val="0"/>
          <w:numId w:val="46"/>
        </w:numPr>
        <w:ind w:left="142" w:firstLine="709"/>
        <w:jc w:val="both"/>
        <w:rPr>
          <w:rFonts w:ascii="Times New Roman" w:hAnsi="Times New Roman"/>
          <w:sz w:val="28"/>
          <w:szCs w:val="28"/>
        </w:rPr>
      </w:pPr>
      <w:r>
        <w:rPr>
          <w:rFonts w:ascii="Times New Roman" w:hAnsi="Times New Roman"/>
          <w:sz w:val="28"/>
          <w:szCs w:val="28"/>
        </w:rPr>
        <w:t>Д</w:t>
      </w:r>
      <w:r w:rsidRPr="00560C2C">
        <w:rPr>
          <w:rFonts w:ascii="Times New Roman" w:hAnsi="Times New Roman"/>
          <w:sz w:val="28"/>
          <w:szCs w:val="28"/>
        </w:rPr>
        <w:t xml:space="preserve">епартаменту регулювання містобудівної діяльності проінформувати комісію  щодо необхідності внесення змін до проекту рішення міської ради «Про встановлення ставок земельного податку, розміру орендної плати та пільг зі сплати за землю на території м. Кривого Рогу у 2020 році» </w:t>
      </w:r>
      <w:r>
        <w:rPr>
          <w:rFonts w:ascii="Times New Roman" w:hAnsi="Times New Roman"/>
          <w:sz w:val="28"/>
          <w:szCs w:val="28"/>
        </w:rPr>
        <w:t>після опрацювання з у</w:t>
      </w:r>
      <w:r w:rsidRPr="00560C2C">
        <w:rPr>
          <w:rFonts w:ascii="Times New Roman" w:hAnsi="Times New Roman"/>
          <w:sz w:val="28"/>
          <w:szCs w:val="28"/>
        </w:rPr>
        <w:t>рах</w:t>
      </w:r>
      <w:r>
        <w:rPr>
          <w:rFonts w:ascii="Times New Roman" w:hAnsi="Times New Roman"/>
          <w:sz w:val="28"/>
          <w:szCs w:val="28"/>
        </w:rPr>
        <w:t>уванням</w:t>
      </w:r>
      <w:r w:rsidRPr="00560C2C">
        <w:rPr>
          <w:rFonts w:ascii="Times New Roman" w:hAnsi="Times New Roman"/>
          <w:sz w:val="28"/>
          <w:szCs w:val="28"/>
        </w:rPr>
        <w:t xml:space="preserve"> результат</w:t>
      </w:r>
      <w:r>
        <w:rPr>
          <w:rFonts w:ascii="Times New Roman" w:hAnsi="Times New Roman"/>
          <w:sz w:val="28"/>
          <w:szCs w:val="28"/>
        </w:rPr>
        <w:t>ів</w:t>
      </w:r>
      <w:r w:rsidRPr="00560C2C">
        <w:rPr>
          <w:rFonts w:ascii="Times New Roman" w:hAnsi="Times New Roman"/>
          <w:sz w:val="28"/>
          <w:szCs w:val="28"/>
        </w:rPr>
        <w:t xml:space="preserve"> громадських слухань.</w:t>
      </w:r>
    </w:p>
    <w:p w:rsidR="001C2876" w:rsidRPr="0030304B" w:rsidRDefault="002A7E71" w:rsidP="0030304B">
      <w:pPr>
        <w:pStyle w:val="a9"/>
        <w:numPr>
          <w:ilvl w:val="0"/>
          <w:numId w:val="46"/>
        </w:numPr>
        <w:tabs>
          <w:tab w:val="left" w:pos="-20"/>
          <w:tab w:val="left" w:pos="547"/>
        </w:tabs>
        <w:spacing w:after="0" w:line="240" w:lineRule="auto"/>
        <w:ind w:left="0" w:firstLine="851"/>
        <w:jc w:val="both"/>
        <w:rPr>
          <w:rFonts w:ascii="Times New Roman" w:hAnsi="Times New Roman"/>
          <w:sz w:val="28"/>
          <w:szCs w:val="28"/>
          <w:lang w:val="uk-UA"/>
        </w:rPr>
      </w:pPr>
      <w:r>
        <w:rPr>
          <w:rFonts w:ascii="Times New Roman" w:hAnsi="Times New Roman"/>
          <w:spacing w:val="-6"/>
          <w:sz w:val="28"/>
          <w:szCs w:val="28"/>
          <w:lang w:val="uk-UA"/>
        </w:rPr>
        <w:t xml:space="preserve">На наступне засідання постійної комісії </w:t>
      </w:r>
      <w:r>
        <w:rPr>
          <w:rFonts w:ascii="Times New Roman" w:hAnsi="Times New Roman"/>
          <w:spacing w:val="-6"/>
          <w:sz w:val="28"/>
          <w:szCs w:val="28"/>
          <w:lang w:val="uk-UA"/>
        </w:rPr>
        <w:t xml:space="preserve">в квітні поточного року </w:t>
      </w:r>
      <w:r>
        <w:rPr>
          <w:rFonts w:ascii="Times New Roman" w:hAnsi="Times New Roman"/>
          <w:sz w:val="28"/>
          <w:szCs w:val="28"/>
          <w:lang w:val="uk-UA"/>
        </w:rPr>
        <w:t>з</w:t>
      </w:r>
      <w:r w:rsidR="001C2876" w:rsidRPr="0030304B">
        <w:rPr>
          <w:rFonts w:ascii="Times New Roman" w:hAnsi="Times New Roman"/>
          <w:sz w:val="28"/>
          <w:szCs w:val="28"/>
          <w:lang w:val="uk-UA"/>
        </w:rPr>
        <w:t>апросити керівника КП «</w:t>
      </w:r>
      <w:proofErr w:type="spellStart"/>
      <w:r w:rsidR="001C2876" w:rsidRPr="0030304B">
        <w:rPr>
          <w:rFonts w:ascii="Times New Roman" w:hAnsi="Times New Roman"/>
          <w:sz w:val="28"/>
          <w:szCs w:val="28"/>
          <w:lang w:val="uk-UA"/>
        </w:rPr>
        <w:t>Парковка</w:t>
      </w:r>
      <w:proofErr w:type="spellEnd"/>
      <w:r w:rsidR="001C2876" w:rsidRPr="0030304B">
        <w:rPr>
          <w:rFonts w:ascii="Times New Roman" w:hAnsi="Times New Roman"/>
          <w:sz w:val="28"/>
          <w:szCs w:val="28"/>
          <w:lang w:val="uk-UA"/>
        </w:rPr>
        <w:t xml:space="preserve"> і реклама», представника відділу транспорту і зв’язку виконкому міської ради з метою вивчення питання щодо заходів з  покращання умов функціонування підприємств - надавачів послуг з паркування автотранспортних засобів.</w:t>
      </w:r>
    </w:p>
    <w:p w:rsidR="0030304B" w:rsidRPr="0092772F" w:rsidRDefault="0030304B" w:rsidP="0030304B">
      <w:pPr>
        <w:pStyle w:val="a9"/>
        <w:numPr>
          <w:ilvl w:val="0"/>
          <w:numId w:val="46"/>
        </w:numPr>
        <w:tabs>
          <w:tab w:val="left" w:pos="-20"/>
          <w:tab w:val="left" w:pos="547"/>
        </w:tabs>
        <w:spacing w:after="0" w:line="240" w:lineRule="auto"/>
        <w:ind w:left="0" w:firstLine="851"/>
        <w:jc w:val="both"/>
        <w:rPr>
          <w:rFonts w:ascii="Times New Roman" w:hAnsi="Times New Roman"/>
          <w:spacing w:val="-6"/>
          <w:sz w:val="28"/>
          <w:szCs w:val="28"/>
          <w:lang w:val="uk-UA"/>
        </w:rPr>
      </w:pPr>
      <w:r w:rsidRPr="0092772F">
        <w:rPr>
          <w:rFonts w:ascii="Times New Roman" w:hAnsi="Times New Roman"/>
          <w:spacing w:val="-6"/>
          <w:sz w:val="28"/>
          <w:szCs w:val="28"/>
          <w:lang w:val="uk-UA"/>
        </w:rPr>
        <w:t>Для зручності мешканців запровадити на офіційному порталі міста Кривого Рогу «Криворізький ресурсний центр» зазначення мобільних телефонів комунальних закладів та підприємств.</w:t>
      </w:r>
    </w:p>
    <w:p w:rsidR="0030304B" w:rsidRPr="0092772F" w:rsidRDefault="0030304B" w:rsidP="0030304B">
      <w:pPr>
        <w:pStyle w:val="a9"/>
        <w:numPr>
          <w:ilvl w:val="0"/>
          <w:numId w:val="46"/>
        </w:numPr>
        <w:spacing w:after="0" w:line="240" w:lineRule="auto"/>
        <w:ind w:left="0" w:firstLine="851"/>
        <w:jc w:val="both"/>
        <w:rPr>
          <w:rFonts w:ascii="Times New Roman" w:hAnsi="Times New Roman" w:cs="Times New Roman"/>
          <w:sz w:val="28"/>
          <w:szCs w:val="28"/>
          <w:lang w:val="uk-UA" w:eastAsia="ru-RU"/>
        </w:rPr>
      </w:pPr>
      <w:r w:rsidRPr="0092772F">
        <w:rPr>
          <w:rFonts w:ascii="Times New Roman" w:hAnsi="Times New Roman" w:cs="Times New Roman"/>
          <w:sz w:val="28"/>
          <w:szCs w:val="28"/>
          <w:lang w:val="uk-UA"/>
        </w:rPr>
        <w:t xml:space="preserve">Розглянути можливість </w:t>
      </w:r>
      <w:r w:rsidR="003A3751">
        <w:rPr>
          <w:rFonts w:ascii="Times New Roman" w:hAnsi="Times New Roman" w:cs="Times New Roman"/>
          <w:sz w:val="28"/>
          <w:szCs w:val="28"/>
          <w:lang w:val="uk-UA"/>
        </w:rPr>
        <w:t xml:space="preserve">виділення коштів на </w:t>
      </w:r>
      <w:r w:rsidRPr="0092772F">
        <w:rPr>
          <w:rFonts w:ascii="Times New Roman" w:hAnsi="Times New Roman" w:cs="Times New Roman"/>
          <w:sz w:val="28"/>
          <w:szCs w:val="28"/>
          <w:lang w:val="uk-UA"/>
        </w:rPr>
        <w:t>ремонт</w:t>
      </w:r>
      <w:bookmarkStart w:id="0" w:name="_GoBack"/>
      <w:bookmarkEnd w:id="0"/>
      <w:r w:rsidRPr="0092772F">
        <w:rPr>
          <w:rFonts w:ascii="Times New Roman" w:hAnsi="Times New Roman" w:cs="Times New Roman"/>
          <w:sz w:val="28"/>
          <w:szCs w:val="28"/>
          <w:lang w:val="uk-UA"/>
        </w:rPr>
        <w:t xml:space="preserve"> дитячих майданчиків  у КЗ «</w:t>
      </w:r>
      <w:proofErr w:type="spellStart"/>
      <w:r w:rsidRPr="0092772F">
        <w:rPr>
          <w:rFonts w:ascii="Times New Roman" w:hAnsi="Times New Roman" w:cs="Times New Roman"/>
          <w:sz w:val="28"/>
          <w:szCs w:val="28"/>
          <w:lang w:val="uk-UA"/>
        </w:rPr>
        <w:t>Навчально</w:t>
      </w:r>
      <w:proofErr w:type="spellEnd"/>
      <w:r w:rsidRPr="0092772F">
        <w:rPr>
          <w:rFonts w:ascii="Times New Roman" w:hAnsi="Times New Roman" w:cs="Times New Roman"/>
          <w:sz w:val="28"/>
          <w:szCs w:val="28"/>
          <w:lang w:val="uk-UA"/>
        </w:rPr>
        <w:t xml:space="preserve"> – виховний комплекс «Дошкільний навчальний заклад комбінованого типу – загальноосвітня школа І ступеня» № 291»</w:t>
      </w:r>
      <w:r>
        <w:rPr>
          <w:rFonts w:ascii="Times New Roman" w:hAnsi="Times New Roman" w:cs="Times New Roman"/>
          <w:sz w:val="28"/>
          <w:szCs w:val="28"/>
          <w:lang w:val="uk-UA"/>
        </w:rPr>
        <w:t>.</w:t>
      </w:r>
    </w:p>
    <w:p w:rsidR="006D7929" w:rsidRPr="00B958F6" w:rsidRDefault="006D7929" w:rsidP="0030304B">
      <w:pPr>
        <w:pStyle w:val="a9"/>
        <w:tabs>
          <w:tab w:val="left" w:pos="709"/>
        </w:tabs>
        <w:spacing w:after="0" w:line="240" w:lineRule="auto"/>
        <w:ind w:left="851"/>
        <w:jc w:val="both"/>
        <w:rPr>
          <w:rFonts w:ascii="Times New Roman" w:eastAsia="Calibri" w:hAnsi="Times New Roman" w:cs="Times New Roman"/>
          <w:color w:val="FF0000"/>
          <w:sz w:val="24"/>
          <w:szCs w:val="24"/>
          <w:lang w:val="uk-UA" w:eastAsia="ru-RU"/>
        </w:rPr>
      </w:pPr>
    </w:p>
    <w:p w:rsidR="007D45D5" w:rsidRPr="00B958F6" w:rsidRDefault="007D45D5" w:rsidP="000D23E2">
      <w:pPr>
        <w:pStyle w:val="a9"/>
        <w:tabs>
          <w:tab w:val="left" w:pos="709"/>
        </w:tabs>
        <w:spacing w:after="0" w:line="240" w:lineRule="auto"/>
        <w:ind w:left="0" w:firstLine="284"/>
        <w:jc w:val="both"/>
        <w:rPr>
          <w:rFonts w:ascii="Times New Roman" w:eastAsia="Calibri" w:hAnsi="Times New Roman" w:cs="Times New Roman"/>
          <w:color w:val="FF0000"/>
          <w:sz w:val="24"/>
          <w:szCs w:val="24"/>
          <w:lang w:val="uk-UA" w:eastAsia="ru-RU"/>
        </w:rPr>
      </w:pPr>
    </w:p>
    <w:p w:rsidR="00E26E8E" w:rsidRPr="00B958F6" w:rsidRDefault="00E26E8E" w:rsidP="000D23E2">
      <w:pPr>
        <w:pStyle w:val="a9"/>
        <w:tabs>
          <w:tab w:val="left" w:pos="709"/>
        </w:tabs>
        <w:spacing w:after="0" w:line="240" w:lineRule="auto"/>
        <w:ind w:left="0" w:firstLine="284"/>
        <w:jc w:val="both"/>
        <w:rPr>
          <w:rFonts w:ascii="Times New Roman" w:eastAsia="Calibri" w:hAnsi="Times New Roman" w:cs="Times New Roman"/>
          <w:color w:val="FF0000"/>
          <w:sz w:val="24"/>
          <w:szCs w:val="24"/>
          <w:lang w:val="uk-UA" w:eastAsia="ru-RU"/>
        </w:rPr>
      </w:pPr>
    </w:p>
    <w:p w:rsidR="007C382D" w:rsidRPr="00B958F6" w:rsidRDefault="007C382D" w:rsidP="000D23E2">
      <w:pPr>
        <w:pStyle w:val="a9"/>
        <w:tabs>
          <w:tab w:val="left" w:pos="709"/>
        </w:tabs>
        <w:spacing w:after="0" w:line="240" w:lineRule="auto"/>
        <w:ind w:left="0" w:firstLine="284"/>
        <w:jc w:val="both"/>
        <w:rPr>
          <w:rFonts w:ascii="Times New Roman" w:eastAsia="Calibri" w:hAnsi="Times New Roman" w:cs="Times New Roman"/>
          <w:color w:val="FF0000"/>
          <w:sz w:val="24"/>
          <w:szCs w:val="24"/>
          <w:lang w:val="uk-UA" w:eastAsia="ru-RU"/>
        </w:rPr>
      </w:pPr>
    </w:p>
    <w:p w:rsidR="00510178" w:rsidRPr="00B958F6" w:rsidRDefault="000D2A4F" w:rsidP="00696896">
      <w:pPr>
        <w:spacing w:after="0" w:line="240" w:lineRule="auto"/>
        <w:jc w:val="both"/>
        <w:rPr>
          <w:rFonts w:ascii="Times New Roman" w:eastAsia="Calibri" w:hAnsi="Times New Roman" w:cs="Times New Roman"/>
          <w:b/>
          <w:i/>
          <w:sz w:val="28"/>
          <w:szCs w:val="28"/>
          <w:lang w:val="uk-UA" w:eastAsia="ru-RU"/>
        </w:rPr>
      </w:pPr>
      <w:r w:rsidRPr="00B958F6">
        <w:rPr>
          <w:rFonts w:ascii="Times New Roman" w:eastAsia="Calibri" w:hAnsi="Times New Roman" w:cs="Times New Roman"/>
          <w:b/>
          <w:bCs/>
          <w:sz w:val="28"/>
          <w:szCs w:val="28"/>
          <w:lang w:val="uk-UA" w:eastAsia="ru-RU"/>
        </w:rPr>
        <w:t xml:space="preserve"> </w:t>
      </w:r>
      <w:r w:rsidR="00510178" w:rsidRPr="00B958F6">
        <w:rPr>
          <w:rFonts w:ascii="Times New Roman" w:eastAsia="Calibri" w:hAnsi="Times New Roman" w:cs="Times New Roman"/>
          <w:b/>
          <w:bCs/>
          <w:i/>
          <w:sz w:val="28"/>
          <w:szCs w:val="28"/>
          <w:lang w:val="uk-UA" w:eastAsia="ru-RU"/>
        </w:rPr>
        <w:t xml:space="preserve">Голова </w:t>
      </w:r>
      <w:r w:rsidR="007F715A" w:rsidRPr="00B958F6">
        <w:rPr>
          <w:rFonts w:ascii="Times New Roman" w:eastAsia="Calibri" w:hAnsi="Times New Roman" w:cs="Times New Roman"/>
          <w:b/>
          <w:bCs/>
          <w:i/>
          <w:sz w:val="28"/>
          <w:szCs w:val="28"/>
          <w:lang w:val="uk-UA" w:eastAsia="ru-RU"/>
        </w:rPr>
        <w:t>постійної</w:t>
      </w:r>
      <w:r w:rsidR="00E429D2" w:rsidRPr="00B958F6">
        <w:rPr>
          <w:rFonts w:ascii="Times New Roman" w:eastAsia="Calibri" w:hAnsi="Times New Roman" w:cs="Times New Roman"/>
          <w:b/>
          <w:bCs/>
          <w:i/>
          <w:sz w:val="28"/>
          <w:szCs w:val="28"/>
          <w:lang w:val="uk-UA" w:eastAsia="ru-RU"/>
        </w:rPr>
        <w:t xml:space="preserve"> </w:t>
      </w:r>
      <w:r w:rsidR="00510178" w:rsidRPr="00B958F6">
        <w:rPr>
          <w:rFonts w:ascii="Times New Roman" w:eastAsia="Calibri" w:hAnsi="Times New Roman" w:cs="Times New Roman"/>
          <w:b/>
          <w:bCs/>
          <w:i/>
          <w:sz w:val="28"/>
          <w:szCs w:val="28"/>
          <w:lang w:val="uk-UA" w:eastAsia="ru-RU"/>
        </w:rPr>
        <w:t xml:space="preserve"> комісії</w:t>
      </w:r>
      <w:r w:rsidR="00510178" w:rsidRPr="00B958F6">
        <w:rPr>
          <w:rFonts w:ascii="Times New Roman" w:eastAsia="Calibri" w:hAnsi="Times New Roman" w:cs="Times New Roman"/>
          <w:b/>
          <w:i/>
          <w:sz w:val="28"/>
          <w:szCs w:val="28"/>
          <w:lang w:val="uk-UA" w:eastAsia="ru-RU"/>
        </w:rPr>
        <w:t xml:space="preserve">                                               </w:t>
      </w:r>
      <w:r w:rsidR="00510178" w:rsidRPr="00B958F6">
        <w:rPr>
          <w:rFonts w:ascii="Times New Roman" w:eastAsia="Calibri" w:hAnsi="Times New Roman" w:cs="Times New Roman"/>
          <w:b/>
          <w:i/>
          <w:sz w:val="28"/>
          <w:szCs w:val="28"/>
          <w:lang w:val="uk-UA" w:eastAsia="ru-RU"/>
        </w:rPr>
        <w:tab/>
      </w:r>
      <w:r w:rsidR="007F715A" w:rsidRPr="00B958F6">
        <w:rPr>
          <w:rFonts w:ascii="Times New Roman" w:eastAsia="Calibri" w:hAnsi="Times New Roman" w:cs="Times New Roman"/>
          <w:b/>
          <w:i/>
          <w:sz w:val="28"/>
          <w:szCs w:val="28"/>
          <w:lang w:val="uk-UA" w:eastAsia="ru-RU"/>
        </w:rPr>
        <w:t>О.Клімін</w:t>
      </w:r>
    </w:p>
    <w:p w:rsidR="00E26E8E" w:rsidRPr="00B958F6" w:rsidRDefault="00E26E8E" w:rsidP="000F5EE5">
      <w:pPr>
        <w:spacing w:after="0" w:line="240" w:lineRule="auto"/>
        <w:ind w:right="-79"/>
        <w:jc w:val="both"/>
        <w:rPr>
          <w:rFonts w:ascii="Times New Roman" w:eastAsia="Calibri" w:hAnsi="Times New Roman" w:cs="Times New Roman"/>
          <w:b/>
          <w:i/>
          <w:color w:val="FF0000"/>
          <w:sz w:val="28"/>
          <w:szCs w:val="28"/>
          <w:lang w:val="uk-UA" w:eastAsia="ru-RU"/>
        </w:rPr>
      </w:pPr>
    </w:p>
    <w:sectPr w:rsidR="00E26E8E" w:rsidRPr="00B958F6" w:rsidSect="006E0E46">
      <w:headerReference w:type="default" r:id="rId9"/>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8A0" w:rsidRDefault="008A48A0" w:rsidP="001A43E3">
      <w:pPr>
        <w:spacing w:after="0" w:line="240" w:lineRule="auto"/>
      </w:pPr>
      <w:r>
        <w:separator/>
      </w:r>
    </w:p>
  </w:endnote>
  <w:endnote w:type="continuationSeparator" w:id="0">
    <w:p w:rsidR="008A48A0" w:rsidRDefault="008A48A0" w:rsidP="001A4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8A0" w:rsidRDefault="008A48A0" w:rsidP="001A43E3">
      <w:pPr>
        <w:spacing w:after="0" w:line="240" w:lineRule="auto"/>
      </w:pPr>
      <w:r>
        <w:separator/>
      </w:r>
    </w:p>
  </w:footnote>
  <w:footnote w:type="continuationSeparator" w:id="0">
    <w:p w:rsidR="008A48A0" w:rsidRDefault="008A48A0" w:rsidP="001A43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939863"/>
      <w:docPartObj>
        <w:docPartGallery w:val="Page Numbers (Top of Page)"/>
        <w:docPartUnique/>
      </w:docPartObj>
    </w:sdtPr>
    <w:sdtEndPr/>
    <w:sdtContent>
      <w:p w:rsidR="001A43E3" w:rsidRDefault="003A0F6F">
        <w:pPr>
          <w:pStyle w:val="a5"/>
          <w:jc w:val="center"/>
        </w:pPr>
        <w:r>
          <w:fldChar w:fldCharType="begin"/>
        </w:r>
        <w:r w:rsidR="001A43E3">
          <w:instrText>PAGE   \* MERGEFORMAT</w:instrText>
        </w:r>
        <w:r>
          <w:fldChar w:fldCharType="separate"/>
        </w:r>
        <w:r w:rsidR="003A3751">
          <w:rPr>
            <w:noProof/>
          </w:rPr>
          <w:t>2</w:t>
        </w:r>
        <w:r>
          <w:fldChar w:fldCharType="end"/>
        </w:r>
      </w:p>
    </w:sdtContent>
  </w:sdt>
  <w:p w:rsidR="001A43E3" w:rsidRDefault="001A43E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5EA4"/>
    <w:multiLevelType w:val="multilevel"/>
    <w:tmpl w:val="E78CA82E"/>
    <w:lvl w:ilvl="0">
      <w:start w:val="2"/>
      <w:numFmt w:val="decimal"/>
      <w:lvlText w:val="%1"/>
      <w:lvlJc w:val="left"/>
      <w:pPr>
        <w:ind w:left="375" w:hanging="375"/>
      </w:pPr>
      <w:rPr>
        <w:rFonts w:eastAsia="Calibri" w:hint="default"/>
        <w:u w:val="single"/>
      </w:rPr>
    </w:lvl>
    <w:lvl w:ilvl="1">
      <w:start w:val="1"/>
      <w:numFmt w:val="decimal"/>
      <w:lvlText w:val="%1.%2"/>
      <w:lvlJc w:val="left"/>
      <w:pPr>
        <w:ind w:left="735" w:hanging="375"/>
      </w:pPr>
      <w:rPr>
        <w:rFonts w:eastAsia="Calibri" w:hint="default"/>
        <w:u w:val="none"/>
      </w:rPr>
    </w:lvl>
    <w:lvl w:ilvl="2">
      <w:start w:val="1"/>
      <w:numFmt w:val="decimal"/>
      <w:lvlText w:val="%1.%2.%3"/>
      <w:lvlJc w:val="left"/>
      <w:pPr>
        <w:ind w:left="1440" w:hanging="720"/>
      </w:pPr>
      <w:rPr>
        <w:rFonts w:eastAsia="Calibri" w:hint="default"/>
        <w:u w:val="single"/>
      </w:rPr>
    </w:lvl>
    <w:lvl w:ilvl="3">
      <w:start w:val="1"/>
      <w:numFmt w:val="decimal"/>
      <w:lvlText w:val="%1.%2.%3.%4"/>
      <w:lvlJc w:val="left"/>
      <w:pPr>
        <w:ind w:left="2160" w:hanging="1080"/>
      </w:pPr>
      <w:rPr>
        <w:rFonts w:eastAsia="Calibri" w:hint="default"/>
        <w:u w:val="single"/>
      </w:rPr>
    </w:lvl>
    <w:lvl w:ilvl="4">
      <w:start w:val="1"/>
      <w:numFmt w:val="decimal"/>
      <w:lvlText w:val="%1.%2.%3.%4.%5"/>
      <w:lvlJc w:val="left"/>
      <w:pPr>
        <w:ind w:left="2520" w:hanging="1080"/>
      </w:pPr>
      <w:rPr>
        <w:rFonts w:eastAsia="Calibri" w:hint="default"/>
        <w:u w:val="single"/>
      </w:rPr>
    </w:lvl>
    <w:lvl w:ilvl="5">
      <w:start w:val="1"/>
      <w:numFmt w:val="decimal"/>
      <w:lvlText w:val="%1.%2.%3.%4.%5.%6"/>
      <w:lvlJc w:val="left"/>
      <w:pPr>
        <w:ind w:left="3240" w:hanging="1440"/>
      </w:pPr>
      <w:rPr>
        <w:rFonts w:eastAsia="Calibri" w:hint="default"/>
        <w:u w:val="single"/>
      </w:rPr>
    </w:lvl>
    <w:lvl w:ilvl="6">
      <w:start w:val="1"/>
      <w:numFmt w:val="decimal"/>
      <w:lvlText w:val="%1.%2.%3.%4.%5.%6.%7"/>
      <w:lvlJc w:val="left"/>
      <w:pPr>
        <w:ind w:left="3600" w:hanging="1440"/>
      </w:pPr>
      <w:rPr>
        <w:rFonts w:eastAsia="Calibri" w:hint="default"/>
        <w:u w:val="single"/>
      </w:rPr>
    </w:lvl>
    <w:lvl w:ilvl="7">
      <w:start w:val="1"/>
      <w:numFmt w:val="decimal"/>
      <w:lvlText w:val="%1.%2.%3.%4.%5.%6.%7.%8"/>
      <w:lvlJc w:val="left"/>
      <w:pPr>
        <w:ind w:left="4320" w:hanging="1800"/>
      </w:pPr>
      <w:rPr>
        <w:rFonts w:eastAsia="Calibri" w:hint="default"/>
        <w:u w:val="single"/>
      </w:rPr>
    </w:lvl>
    <w:lvl w:ilvl="8">
      <w:start w:val="1"/>
      <w:numFmt w:val="decimal"/>
      <w:lvlText w:val="%1.%2.%3.%4.%5.%6.%7.%8.%9"/>
      <w:lvlJc w:val="left"/>
      <w:pPr>
        <w:ind w:left="5040" w:hanging="2160"/>
      </w:pPr>
      <w:rPr>
        <w:rFonts w:eastAsia="Calibri" w:hint="default"/>
        <w:u w:val="single"/>
      </w:rPr>
    </w:lvl>
  </w:abstractNum>
  <w:abstractNum w:abstractNumId="1">
    <w:nsid w:val="01C928A4"/>
    <w:multiLevelType w:val="hybridMultilevel"/>
    <w:tmpl w:val="2C32EC1E"/>
    <w:lvl w:ilvl="0" w:tplc="CBBA28D0">
      <w:start w:val="1"/>
      <w:numFmt w:val="decimal"/>
      <w:lvlText w:val="%1."/>
      <w:lvlJc w:val="left"/>
      <w:pPr>
        <w:ind w:left="1065" w:hanging="360"/>
      </w:pPr>
      <w:rPr>
        <w:rFonts w:hint="default"/>
        <w:b w:val="0"/>
        <w:i w:val="0"/>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AD11655"/>
    <w:multiLevelType w:val="hybridMultilevel"/>
    <w:tmpl w:val="DB063816"/>
    <w:lvl w:ilvl="0" w:tplc="A886BE10">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B4468CB"/>
    <w:multiLevelType w:val="multilevel"/>
    <w:tmpl w:val="E5569BA4"/>
    <w:lvl w:ilvl="0">
      <w:start w:val="1"/>
      <w:numFmt w:val="decimal"/>
      <w:lvlText w:val="%1."/>
      <w:lvlJc w:val="left"/>
      <w:pPr>
        <w:ind w:left="450" w:hanging="450"/>
      </w:pPr>
      <w:rPr>
        <w:rFonts w:eastAsia="Calibri" w:cs="Times New Roman" w:hint="default"/>
      </w:rPr>
    </w:lvl>
    <w:lvl w:ilvl="1">
      <w:start w:val="1"/>
      <w:numFmt w:val="decimal"/>
      <w:lvlText w:val="%1.%2."/>
      <w:lvlJc w:val="left"/>
      <w:pPr>
        <w:ind w:left="1789" w:hanging="720"/>
      </w:pPr>
      <w:rPr>
        <w:rFonts w:eastAsia="Calibri" w:cs="Times New Roman" w:hint="default"/>
      </w:rPr>
    </w:lvl>
    <w:lvl w:ilvl="2">
      <w:start w:val="1"/>
      <w:numFmt w:val="decimal"/>
      <w:lvlText w:val="%1.%2.%3."/>
      <w:lvlJc w:val="left"/>
      <w:pPr>
        <w:ind w:left="2858" w:hanging="720"/>
      </w:pPr>
      <w:rPr>
        <w:rFonts w:eastAsia="Calibri" w:cs="Times New Roman" w:hint="default"/>
      </w:rPr>
    </w:lvl>
    <w:lvl w:ilvl="3">
      <w:start w:val="1"/>
      <w:numFmt w:val="decimal"/>
      <w:lvlText w:val="%1.%2.%3.%4."/>
      <w:lvlJc w:val="left"/>
      <w:pPr>
        <w:ind w:left="4287" w:hanging="1080"/>
      </w:pPr>
      <w:rPr>
        <w:rFonts w:eastAsia="Calibri" w:cs="Times New Roman" w:hint="default"/>
      </w:rPr>
    </w:lvl>
    <w:lvl w:ilvl="4">
      <w:start w:val="1"/>
      <w:numFmt w:val="decimal"/>
      <w:lvlText w:val="%1.%2.%3.%4.%5."/>
      <w:lvlJc w:val="left"/>
      <w:pPr>
        <w:ind w:left="5356" w:hanging="1080"/>
      </w:pPr>
      <w:rPr>
        <w:rFonts w:eastAsia="Calibri" w:cs="Times New Roman" w:hint="default"/>
      </w:rPr>
    </w:lvl>
    <w:lvl w:ilvl="5">
      <w:start w:val="1"/>
      <w:numFmt w:val="decimal"/>
      <w:lvlText w:val="%1.%2.%3.%4.%5.%6."/>
      <w:lvlJc w:val="left"/>
      <w:pPr>
        <w:ind w:left="6785" w:hanging="1440"/>
      </w:pPr>
      <w:rPr>
        <w:rFonts w:eastAsia="Calibri" w:cs="Times New Roman" w:hint="default"/>
      </w:rPr>
    </w:lvl>
    <w:lvl w:ilvl="6">
      <w:start w:val="1"/>
      <w:numFmt w:val="decimal"/>
      <w:lvlText w:val="%1.%2.%3.%4.%5.%6.%7."/>
      <w:lvlJc w:val="left"/>
      <w:pPr>
        <w:ind w:left="8214" w:hanging="1800"/>
      </w:pPr>
      <w:rPr>
        <w:rFonts w:eastAsia="Calibri" w:cs="Times New Roman" w:hint="default"/>
      </w:rPr>
    </w:lvl>
    <w:lvl w:ilvl="7">
      <w:start w:val="1"/>
      <w:numFmt w:val="decimal"/>
      <w:lvlText w:val="%1.%2.%3.%4.%5.%6.%7.%8."/>
      <w:lvlJc w:val="left"/>
      <w:pPr>
        <w:ind w:left="9283" w:hanging="1800"/>
      </w:pPr>
      <w:rPr>
        <w:rFonts w:eastAsia="Calibri" w:cs="Times New Roman" w:hint="default"/>
      </w:rPr>
    </w:lvl>
    <w:lvl w:ilvl="8">
      <w:start w:val="1"/>
      <w:numFmt w:val="decimal"/>
      <w:lvlText w:val="%1.%2.%3.%4.%5.%6.%7.%8.%9."/>
      <w:lvlJc w:val="left"/>
      <w:pPr>
        <w:ind w:left="10712" w:hanging="2160"/>
      </w:pPr>
      <w:rPr>
        <w:rFonts w:eastAsia="Calibri" w:cs="Times New Roman" w:hint="default"/>
      </w:rPr>
    </w:lvl>
  </w:abstractNum>
  <w:abstractNum w:abstractNumId="4">
    <w:nsid w:val="0D396A62"/>
    <w:multiLevelType w:val="hybridMultilevel"/>
    <w:tmpl w:val="ADEA5FE6"/>
    <w:lvl w:ilvl="0" w:tplc="1B8052D2">
      <w:start w:val="1"/>
      <w:numFmt w:val="decimal"/>
      <w:lvlText w:val="%1."/>
      <w:lvlJc w:val="left"/>
      <w:pPr>
        <w:ind w:left="720" w:hanging="360"/>
      </w:pPr>
      <w:rPr>
        <w:rFonts w:eastAsiaTheme="minorHAns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DE535EC"/>
    <w:multiLevelType w:val="hybridMultilevel"/>
    <w:tmpl w:val="31B8D282"/>
    <w:lvl w:ilvl="0" w:tplc="FD02C402">
      <w:start w:val="2"/>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6">
    <w:nsid w:val="106F256E"/>
    <w:multiLevelType w:val="hybridMultilevel"/>
    <w:tmpl w:val="909A0CC6"/>
    <w:lvl w:ilvl="0" w:tplc="FE3281B6">
      <w:start w:val="1"/>
      <w:numFmt w:val="decimal"/>
      <w:lvlText w:val="%1."/>
      <w:lvlJc w:val="left"/>
      <w:pPr>
        <w:ind w:left="502" w:hanging="360"/>
      </w:pPr>
      <w:rPr>
        <w:rFonts w:hint="default"/>
        <w:color w:val="auto"/>
      </w:rPr>
    </w:lvl>
    <w:lvl w:ilvl="1" w:tplc="04190019" w:tentative="1">
      <w:start w:val="1"/>
      <w:numFmt w:val="lowerLetter"/>
      <w:lvlText w:val="%2."/>
      <w:lvlJc w:val="left"/>
      <w:pPr>
        <w:ind w:left="1357" w:hanging="360"/>
      </w:pPr>
    </w:lvl>
    <w:lvl w:ilvl="2" w:tplc="0419001B" w:tentative="1">
      <w:start w:val="1"/>
      <w:numFmt w:val="lowerRoman"/>
      <w:lvlText w:val="%3."/>
      <w:lvlJc w:val="right"/>
      <w:pPr>
        <w:ind w:left="2077" w:hanging="180"/>
      </w:pPr>
    </w:lvl>
    <w:lvl w:ilvl="3" w:tplc="0419000F" w:tentative="1">
      <w:start w:val="1"/>
      <w:numFmt w:val="decimal"/>
      <w:lvlText w:val="%4."/>
      <w:lvlJc w:val="left"/>
      <w:pPr>
        <w:ind w:left="2797" w:hanging="360"/>
      </w:pPr>
    </w:lvl>
    <w:lvl w:ilvl="4" w:tplc="04190019" w:tentative="1">
      <w:start w:val="1"/>
      <w:numFmt w:val="lowerLetter"/>
      <w:lvlText w:val="%5."/>
      <w:lvlJc w:val="left"/>
      <w:pPr>
        <w:ind w:left="3517" w:hanging="360"/>
      </w:pPr>
    </w:lvl>
    <w:lvl w:ilvl="5" w:tplc="0419001B" w:tentative="1">
      <w:start w:val="1"/>
      <w:numFmt w:val="lowerRoman"/>
      <w:lvlText w:val="%6."/>
      <w:lvlJc w:val="right"/>
      <w:pPr>
        <w:ind w:left="4237" w:hanging="180"/>
      </w:pPr>
    </w:lvl>
    <w:lvl w:ilvl="6" w:tplc="0419000F" w:tentative="1">
      <w:start w:val="1"/>
      <w:numFmt w:val="decimal"/>
      <w:lvlText w:val="%7."/>
      <w:lvlJc w:val="left"/>
      <w:pPr>
        <w:ind w:left="4957" w:hanging="360"/>
      </w:pPr>
    </w:lvl>
    <w:lvl w:ilvl="7" w:tplc="04190019" w:tentative="1">
      <w:start w:val="1"/>
      <w:numFmt w:val="lowerLetter"/>
      <w:lvlText w:val="%8."/>
      <w:lvlJc w:val="left"/>
      <w:pPr>
        <w:ind w:left="5677" w:hanging="360"/>
      </w:pPr>
    </w:lvl>
    <w:lvl w:ilvl="8" w:tplc="0419001B" w:tentative="1">
      <w:start w:val="1"/>
      <w:numFmt w:val="lowerRoman"/>
      <w:lvlText w:val="%9."/>
      <w:lvlJc w:val="right"/>
      <w:pPr>
        <w:ind w:left="6397" w:hanging="180"/>
      </w:pPr>
    </w:lvl>
  </w:abstractNum>
  <w:abstractNum w:abstractNumId="7">
    <w:nsid w:val="12336FA3"/>
    <w:multiLevelType w:val="hybridMultilevel"/>
    <w:tmpl w:val="DAAA2698"/>
    <w:lvl w:ilvl="0" w:tplc="E4A2DFCE">
      <w:numFmt w:val="bullet"/>
      <w:lvlText w:val="-"/>
      <w:lvlJc w:val="left"/>
      <w:pPr>
        <w:ind w:left="720" w:hanging="360"/>
      </w:pPr>
      <w:rPr>
        <w:rFonts w:ascii="Times New Roman" w:eastAsia="Calibri" w:hAnsi="Times New Roman" w:cs="Times New Roman" w:hint="default"/>
        <w:b/>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27C5D7F"/>
    <w:multiLevelType w:val="hybridMultilevel"/>
    <w:tmpl w:val="E59E6856"/>
    <w:lvl w:ilvl="0" w:tplc="2684EAD6">
      <w:start w:val="1"/>
      <w:numFmt w:val="decimal"/>
      <w:lvlText w:val="%1."/>
      <w:lvlJc w:val="left"/>
      <w:pPr>
        <w:ind w:left="786" w:hanging="360"/>
      </w:pPr>
      <w:rPr>
        <w:rFonts w:eastAsia="Times New Roman" w:hint="default"/>
        <w:color w:val="auto"/>
        <w:sz w:val="28"/>
        <w:szCs w:val="28"/>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9">
    <w:nsid w:val="14924C1E"/>
    <w:multiLevelType w:val="hybridMultilevel"/>
    <w:tmpl w:val="4112D988"/>
    <w:lvl w:ilvl="0" w:tplc="6682F8E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1B5A29"/>
    <w:multiLevelType w:val="hybridMultilevel"/>
    <w:tmpl w:val="3D26247A"/>
    <w:lvl w:ilvl="0" w:tplc="B172DF36">
      <w:numFmt w:val="bullet"/>
      <w:lvlText w:val="-"/>
      <w:lvlJc w:val="left"/>
      <w:pPr>
        <w:ind w:left="720" w:hanging="360"/>
      </w:pPr>
      <w:rPr>
        <w:rFonts w:ascii="Times New Roman" w:eastAsiaTheme="minorHAns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8D5B8D"/>
    <w:multiLevelType w:val="hybridMultilevel"/>
    <w:tmpl w:val="14869E24"/>
    <w:lvl w:ilvl="0" w:tplc="7ED634C2">
      <w:start w:val="1"/>
      <w:numFmt w:val="decimal"/>
      <w:lvlText w:val="%1."/>
      <w:lvlJc w:val="left"/>
      <w:pPr>
        <w:ind w:left="1288" w:hanging="360"/>
      </w:pPr>
      <w:rPr>
        <w:rFonts w:eastAsia="Calibri"/>
      </w:rPr>
    </w:lvl>
    <w:lvl w:ilvl="1" w:tplc="04190019">
      <w:start w:val="1"/>
      <w:numFmt w:val="lowerLetter"/>
      <w:lvlText w:val="%2."/>
      <w:lvlJc w:val="left"/>
      <w:pPr>
        <w:ind w:left="2008" w:hanging="360"/>
      </w:pPr>
    </w:lvl>
    <w:lvl w:ilvl="2" w:tplc="0419001B">
      <w:start w:val="1"/>
      <w:numFmt w:val="lowerRoman"/>
      <w:lvlText w:val="%3."/>
      <w:lvlJc w:val="right"/>
      <w:pPr>
        <w:ind w:left="2728" w:hanging="180"/>
      </w:pPr>
    </w:lvl>
    <w:lvl w:ilvl="3" w:tplc="0419000F">
      <w:start w:val="1"/>
      <w:numFmt w:val="decimal"/>
      <w:lvlText w:val="%4."/>
      <w:lvlJc w:val="left"/>
      <w:pPr>
        <w:ind w:left="3448" w:hanging="360"/>
      </w:pPr>
    </w:lvl>
    <w:lvl w:ilvl="4" w:tplc="04190019">
      <w:start w:val="1"/>
      <w:numFmt w:val="lowerLetter"/>
      <w:lvlText w:val="%5."/>
      <w:lvlJc w:val="left"/>
      <w:pPr>
        <w:ind w:left="4168" w:hanging="360"/>
      </w:pPr>
    </w:lvl>
    <w:lvl w:ilvl="5" w:tplc="0419001B">
      <w:start w:val="1"/>
      <w:numFmt w:val="lowerRoman"/>
      <w:lvlText w:val="%6."/>
      <w:lvlJc w:val="right"/>
      <w:pPr>
        <w:ind w:left="4888" w:hanging="180"/>
      </w:pPr>
    </w:lvl>
    <w:lvl w:ilvl="6" w:tplc="0419000F">
      <w:start w:val="1"/>
      <w:numFmt w:val="decimal"/>
      <w:lvlText w:val="%7."/>
      <w:lvlJc w:val="left"/>
      <w:pPr>
        <w:ind w:left="5608" w:hanging="360"/>
      </w:pPr>
    </w:lvl>
    <w:lvl w:ilvl="7" w:tplc="04190019">
      <w:start w:val="1"/>
      <w:numFmt w:val="lowerLetter"/>
      <w:lvlText w:val="%8."/>
      <w:lvlJc w:val="left"/>
      <w:pPr>
        <w:ind w:left="6328" w:hanging="360"/>
      </w:pPr>
    </w:lvl>
    <w:lvl w:ilvl="8" w:tplc="0419001B">
      <w:start w:val="1"/>
      <w:numFmt w:val="lowerRoman"/>
      <w:lvlText w:val="%9."/>
      <w:lvlJc w:val="right"/>
      <w:pPr>
        <w:ind w:left="7048" w:hanging="180"/>
      </w:pPr>
    </w:lvl>
  </w:abstractNum>
  <w:abstractNum w:abstractNumId="12">
    <w:nsid w:val="1F275F82"/>
    <w:multiLevelType w:val="hybridMultilevel"/>
    <w:tmpl w:val="FD7898D4"/>
    <w:lvl w:ilvl="0" w:tplc="0422000F">
      <w:start w:val="1"/>
      <w:numFmt w:val="decimal"/>
      <w:lvlText w:val="%1."/>
      <w:lvlJc w:val="left"/>
      <w:pPr>
        <w:ind w:left="720" w:hanging="360"/>
      </w:pPr>
      <w:rPr>
        <w:rFonts w:eastAsia="Times New Roman"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39B2239"/>
    <w:multiLevelType w:val="hybridMultilevel"/>
    <w:tmpl w:val="2C32EC1E"/>
    <w:lvl w:ilvl="0" w:tplc="CBBA28D0">
      <w:start w:val="1"/>
      <w:numFmt w:val="decimal"/>
      <w:lvlText w:val="%1."/>
      <w:lvlJc w:val="left"/>
      <w:pPr>
        <w:ind w:left="1065" w:hanging="360"/>
      </w:pPr>
      <w:rPr>
        <w:rFonts w:hint="default"/>
        <w:b w:val="0"/>
        <w:i w:val="0"/>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29876CC2"/>
    <w:multiLevelType w:val="hybridMultilevel"/>
    <w:tmpl w:val="030C5A52"/>
    <w:lvl w:ilvl="0" w:tplc="8EEA1B06">
      <w:start w:val="1"/>
      <w:numFmt w:val="decimal"/>
      <w:lvlText w:val="%1."/>
      <w:lvlJc w:val="left"/>
      <w:pPr>
        <w:ind w:left="660" w:hanging="360"/>
      </w:pPr>
      <w:rPr>
        <w:rFonts w:hint="default"/>
        <w:b w:val="0"/>
        <w:color w:val="auto"/>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15">
    <w:nsid w:val="2C66716E"/>
    <w:multiLevelType w:val="hybridMultilevel"/>
    <w:tmpl w:val="2B048B38"/>
    <w:lvl w:ilvl="0" w:tplc="DE201234">
      <w:start w:val="1"/>
      <w:numFmt w:val="bullet"/>
      <w:lvlText w:val=""/>
      <w:lvlJc w:val="left"/>
      <w:pPr>
        <w:tabs>
          <w:tab w:val="num" w:pos="2858"/>
        </w:tabs>
        <w:ind w:left="2858" w:hanging="360"/>
      </w:pPr>
      <w:rPr>
        <w:rFonts w:ascii="Wingdings" w:hAnsi="Wingdings" w:hint="default"/>
      </w:rPr>
    </w:lvl>
    <w:lvl w:ilvl="1" w:tplc="50F40B78">
      <w:start w:val="1"/>
      <w:numFmt w:val="bullet"/>
      <w:lvlText w:val=""/>
      <w:lvlJc w:val="left"/>
      <w:pPr>
        <w:tabs>
          <w:tab w:val="num" w:pos="1070"/>
        </w:tabs>
        <w:ind w:left="1070" w:hanging="360"/>
      </w:pPr>
      <w:rPr>
        <w:rFonts w:ascii="Wingdings" w:hAnsi="Wingdings" w:hint="default"/>
        <w:lang w:val="uk-UA"/>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2F3E2B96"/>
    <w:multiLevelType w:val="hybridMultilevel"/>
    <w:tmpl w:val="87E6E3A4"/>
    <w:lvl w:ilvl="0" w:tplc="C5EC6CE4">
      <w:start w:val="1"/>
      <w:numFmt w:val="decimal"/>
      <w:lvlText w:val="%1."/>
      <w:lvlJc w:val="left"/>
      <w:pPr>
        <w:ind w:left="1060" w:hanging="360"/>
      </w:pPr>
      <w:rPr>
        <w:rFonts w:hint="default"/>
        <w:b w:val="0"/>
        <w:color w:val="auto"/>
      </w:rPr>
    </w:lvl>
    <w:lvl w:ilvl="1" w:tplc="04220019" w:tentative="1">
      <w:start w:val="1"/>
      <w:numFmt w:val="lowerLetter"/>
      <w:lvlText w:val="%2."/>
      <w:lvlJc w:val="left"/>
      <w:pPr>
        <w:ind w:left="1780" w:hanging="360"/>
      </w:pPr>
    </w:lvl>
    <w:lvl w:ilvl="2" w:tplc="0422001B" w:tentative="1">
      <w:start w:val="1"/>
      <w:numFmt w:val="lowerRoman"/>
      <w:lvlText w:val="%3."/>
      <w:lvlJc w:val="right"/>
      <w:pPr>
        <w:ind w:left="2500" w:hanging="180"/>
      </w:pPr>
    </w:lvl>
    <w:lvl w:ilvl="3" w:tplc="0422000F" w:tentative="1">
      <w:start w:val="1"/>
      <w:numFmt w:val="decimal"/>
      <w:lvlText w:val="%4."/>
      <w:lvlJc w:val="left"/>
      <w:pPr>
        <w:ind w:left="3220" w:hanging="360"/>
      </w:pPr>
    </w:lvl>
    <w:lvl w:ilvl="4" w:tplc="04220019" w:tentative="1">
      <w:start w:val="1"/>
      <w:numFmt w:val="lowerLetter"/>
      <w:lvlText w:val="%5."/>
      <w:lvlJc w:val="left"/>
      <w:pPr>
        <w:ind w:left="3940" w:hanging="360"/>
      </w:pPr>
    </w:lvl>
    <w:lvl w:ilvl="5" w:tplc="0422001B" w:tentative="1">
      <w:start w:val="1"/>
      <w:numFmt w:val="lowerRoman"/>
      <w:lvlText w:val="%6."/>
      <w:lvlJc w:val="right"/>
      <w:pPr>
        <w:ind w:left="4660" w:hanging="180"/>
      </w:pPr>
    </w:lvl>
    <w:lvl w:ilvl="6" w:tplc="0422000F" w:tentative="1">
      <w:start w:val="1"/>
      <w:numFmt w:val="decimal"/>
      <w:lvlText w:val="%7."/>
      <w:lvlJc w:val="left"/>
      <w:pPr>
        <w:ind w:left="5380" w:hanging="360"/>
      </w:pPr>
    </w:lvl>
    <w:lvl w:ilvl="7" w:tplc="04220019" w:tentative="1">
      <w:start w:val="1"/>
      <w:numFmt w:val="lowerLetter"/>
      <w:lvlText w:val="%8."/>
      <w:lvlJc w:val="left"/>
      <w:pPr>
        <w:ind w:left="6100" w:hanging="360"/>
      </w:pPr>
    </w:lvl>
    <w:lvl w:ilvl="8" w:tplc="0422001B" w:tentative="1">
      <w:start w:val="1"/>
      <w:numFmt w:val="lowerRoman"/>
      <w:lvlText w:val="%9."/>
      <w:lvlJc w:val="right"/>
      <w:pPr>
        <w:ind w:left="6820" w:hanging="180"/>
      </w:pPr>
    </w:lvl>
  </w:abstractNum>
  <w:abstractNum w:abstractNumId="17">
    <w:nsid w:val="38AE2949"/>
    <w:multiLevelType w:val="hybridMultilevel"/>
    <w:tmpl w:val="FDFC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905FE0"/>
    <w:multiLevelType w:val="hybridMultilevel"/>
    <w:tmpl w:val="77847CF8"/>
    <w:lvl w:ilvl="0" w:tplc="D0284DB6">
      <w:start w:val="1"/>
      <w:numFmt w:val="decimal"/>
      <w:lvlText w:val="%1."/>
      <w:lvlJc w:val="left"/>
      <w:pPr>
        <w:ind w:left="340" w:hanging="360"/>
      </w:pPr>
      <w:rPr>
        <w:rFonts w:ascii="Times New Roman" w:hAnsi="Times New Roman" w:cs="Times New Roman" w:hint="default"/>
        <w:b w:val="0"/>
        <w:color w:val="auto"/>
        <w:sz w:val="28"/>
        <w:szCs w:val="28"/>
      </w:rPr>
    </w:lvl>
    <w:lvl w:ilvl="1" w:tplc="04220019" w:tentative="1">
      <w:start w:val="1"/>
      <w:numFmt w:val="lowerLetter"/>
      <w:lvlText w:val="%2."/>
      <w:lvlJc w:val="left"/>
      <w:pPr>
        <w:ind w:left="1060" w:hanging="360"/>
      </w:pPr>
    </w:lvl>
    <w:lvl w:ilvl="2" w:tplc="0422001B" w:tentative="1">
      <w:start w:val="1"/>
      <w:numFmt w:val="lowerRoman"/>
      <w:lvlText w:val="%3."/>
      <w:lvlJc w:val="right"/>
      <w:pPr>
        <w:ind w:left="1780" w:hanging="180"/>
      </w:pPr>
    </w:lvl>
    <w:lvl w:ilvl="3" w:tplc="0422000F" w:tentative="1">
      <w:start w:val="1"/>
      <w:numFmt w:val="decimal"/>
      <w:lvlText w:val="%4."/>
      <w:lvlJc w:val="left"/>
      <w:pPr>
        <w:ind w:left="2500" w:hanging="360"/>
      </w:pPr>
    </w:lvl>
    <w:lvl w:ilvl="4" w:tplc="04220019" w:tentative="1">
      <w:start w:val="1"/>
      <w:numFmt w:val="lowerLetter"/>
      <w:lvlText w:val="%5."/>
      <w:lvlJc w:val="left"/>
      <w:pPr>
        <w:ind w:left="3220" w:hanging="360"/>
      </w:pPr>
    </w:lvl>
    <w:lvl w:ilvl="5" w:tplc="0422001B" w:tentative="1">
      <w:start w:val="1"/>
      <w:numFmt w:val="lowerRoman"/>
      <w:lvlText w:val="%6."/>
      <w:lvlJc w:val="right"/>
      <w:pPr>
        <w:ind w:left="3940" w:hanging="180"/>
      </w:pPr>
    </w:lvl>
    <w:lvl w:ilvl="6" w:tplc="0422000F" w:tentative="1">
      <w:start w:val="1"/>
      <w:numFmt w:val="decimal"/>
      <w:lvlText w:val="%7."/>
      <w:lvlJc w:val="left"/>
      <w:pPr>
        <w:ind w:left="4660" w:hanging="360"/>
      </w:pPr>
    </w:lvl>
    <w:lvl w:ilvl="7" w:tplc="04220019" w:tentative="1">
      <w:start w:val="1"/>
      <w:numFmt w:val="lowerLetter"/>
      <w:lvlText w:val="%8."/>
      <w:lvlJc w:val="left"/>
      <w:pPr>
        <w:ind w:left="5380" w:hanging="360"/>
      </w:pPr>
    </w:lvl>
    <w:lvl w:ilvl="8" w:tplc="0422001B" w:tentative="1">
      <w:start w:val="1"/>
      <w:numFmt w:val="lowerRoman"/>
      <w:lvlText w:val="%9."/>
      <w:lvlJc w:val="right"/>
      <w:pPr>
        <w:ind w:left="6100" w:hanging="180"/>
      </w:pPr>
    </w:lvl>
  </w:abstractNum>
  <w:abstractNum w:abstractNumId="19">
    <w:nsid w:val="3EEE669D"/>
    <w:multiLevelType w:val="hybridMultilevel"/>
    <w:tmpl w:val="586A6488"/>
    <w:lvl w:ilvl="0" w:tplc="12DE14EA">
      <w:start w:val="3"/>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nsid w:val="3FB53B88"/>
    <w:multiLevelType w:val="hybridMultilevel"/>
    <w:tmpl w:val="81E803E8"/>
    <w:lvl w:ilvl="0" w:tplc="16869952">
      <w:start w:val="1"/>
      <w:numFmt w:val="decimal"/>
      <w:lvlText w:val="%1."/>
      <w:lvlJc w:val="left"/>
      <w:pPr>
        <w:ind w:left="720" w:hanging="360"/>
      </w:pPr>
      <w:rPr>
        <w:rFonts w:ascii="Times New Roman" w:eastAsia="Calibri" w:hAnsi="Times New Roman" w:cs="Times New Roman"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1B75CC4"/>
    <w:multiLevelType w:val="hybridMultilevel"/>
    <w:tmpl w:val="2F622752"/>
    <w:lvl w:ilvl="0" w:tplc="DA58F71A">
      <w:start w:val="1"/>
      <w:numFmt w:val="decimal"/>
      <w:lvlText w:val="%1."/>
      <w:lvlJc w:val="left"/>
      <w:pPr>
        <w:ind w:left="930" w:hanging="360"/>
      </w:pPr>
      <w:rPr>
        <w:rFonts w:hint="default"/>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abstractNum w:abstractNumId="22">
    <w:nsid w:val="42504783"/>
    <w:multiLevelType w:val="hybridMultilevel"/>
    <w:tmpl w:val="C21EA658"/>
    <w:lvl w:ilvl="0" w:tplc="1E924CBE">
      <w:start w:val="1"/>
      <w:numFmt w:val="decimal"/>
      <w:lvlText w:val="%1."/>
      <w:lvlJc w:val="left"/>
      <w:pPr>
        <w:ind w:left="720" w:hanging="360"/>
      </w:pPr>
      <w:rPr>
        <w:rFonts w:hint="default"/>
        <w:color w:val="auto"/>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3280AB0"/>
    <w:multiLevelType w:val="hybridMultilevel"/>
    <w:tmpl w:val="759A30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43907F5"/>
    <w:multiLevelType w:val="hybridMultilevel"/>
    <w:tmpl w:val="EFE4A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A226F7"/>
    <w:multiLevelType w:val="hybridMultilevel"/>
    <w:tmpl w:val="AED82F46"/>
    <w:lvl w:ilvl="0" w:tplc="E6EEDC36">
      <w:start w:val="3"/>
      <w:numFmt w:val="bullet"/>
      <w:lvlText w:val="-"/>
      <w:lvlJc w:val="left"/>
      <w:pPr>
        <w:ind w:left="1069" w:hanging="360"/>
      </w:pPr>
      <w:rPr>
        <w:rFonts w:ascii="Times New Roman" w:eastAsiaTheme="minorHAnsi" w:hAnsi="Times New Roman" w:cs="Times New Roman" w:hint="default"/>
        <w:color w:val="auto"/>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nsid w:val="45A63C2D"/>
    <w:multiLevelType w:val="hybridMultilevel"/>
    <w:tmpl w:val="3D60F12A"/>
    <w:lvl w:ilvl="0" w:tplc="8EA4968E">
      <w:start w:val="2"/>
      <w:numFmt w:val="bullet"/>
      <w:lvlText w:val="-"/>
      <w:lvlJc w:val="left"/>
      <w:pPr>
        <w:ind w:left="720" w:hanging="360"/>
      </w:pPr>
      <w:rPr>
        <w:rFonts w:ascii="Times New Roman" w:eastAsia="Calibri"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45B7429A"/>
    <w:multiLevelType w:val="hybridMultilevel"/>
    <w:tmpl w:val="4B1E0CB2"/>
    <w:lvl w:ilvl="0" w:tplc="A9023804">
      <w:start w:val="3"/>
      <w:numFmt w:val="bullet"/>
      <w:lvlText w:val="-"/>
      <w:lvlJc w:val="left"/>
      <w:pPr>
        <w:ind w:left="644"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481A3E89"/>
    <w:multiLevelType w:val="hybridMultilevel"/>
    <w:tmpl w:val="83A27316"/>
    <w:lvl w:ilvl="0" w:tplc="6C822692">
      <w:start w:val="3"/>
      <w:numFmt w:val="bullet"/>
      <w:lvlText w:val="-"/>
      <w:lvlJc w:val="left"/>
      <w:pPr>
        <w:ind w:left="435" w:hanging="360"/>
      </w:pPr>
      <w:rPr>
        <w:rFonts w:ascii="Times New Roman" w:eastAsia="Calibri" w:hAnsi="Times New Roman" w:cs="Times New Roman" w:hint="default"/>
        <w:b/>
        <w:color w:val="auto"/>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29">
    <w:nsid w:val="4B0E0A4F"/>
    <w:multiLevelType w:val="hybridMultilevel"/>
    <w:tmpl w:val="9B082D42"/>
    <w:lvl w:ilvl="0" w:tplc="82E641B2">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4D2E2D1C"/>
    <w:multiLevelType w:val="hybridMultilevel"/>
    <w:tmpl w:val="07E09C32"/>
    <w:lvl w:ilvl="0" w:tplc="D4D2255E">
      <w:start w:val="3"/>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nsid w:val="521F4202"/>
    <w:multiLevelType w:val="hybridMultilevel"/>
    <w:tmpl w:val="810E6D74"/>
    <w:lvl w:ilvl="0" w:tplc="A8DA4FA2">
      <w:start w:val="1"/>
      <w:numFmt w:val="decimal"/>
      <w:lvlText w:val="%1."/>
      <w:lvlJc w:val="left"/>
      <w:pPr>
        <w:ind w:left="1663" w:hanging="360"/>
      </w:pPr>
      <w:rPr>
        <w:rFonts w:eastAsia="Calibri" w:hint="default"/>
      </w:rPr>
    </w:lvl>
    <w:lvl w:ilvl="1" w:tplc="04190019" w:tentative="1">
      <w:start w:val="1"/>
      <w:numFmt w:val="lowerLetter"/>
      <w:lvlText w:val="%2."/>
      <w:lvlJc w:val="left"/>
      <w:pPr>
        <w:ind w:left="2383" w:hanging="360"/>
      </w:pPr>
    </w:lvl>
    <w:lvl w:ilvl="2" w:tplc="0419001B" w:tentative="1">
      <w:start w:val="1"/>
      <w:numFmt w:val="lowerRoman"/>
      <w:lvlText w:val="%3."/>
      <w:lvlJc w:val="right"/>
      <w:pPr>
        <w:ind w:left="3103" w:hanging="180"/>
      </w:pPr>
    </w:lvl>
    <w:lvl w:ilvl="3" w:tplc="0419000F" w:tentative="1">
      <w:start w:val="1"/>
      <w:numFmt w:val="decimal"/>
      <w:lvlText w:val="%4."/>
      <w:lvlJc w:val="left"/>
      <w:pPr>
        <w:ind w:left="3823" w:hanging="360"/>
      </w:pPr>
    </w:lvl>
    <w:lvl w:ilvl="4" w:tplc="04190019" w:tentative="1">
      <w:start w:val="1"/>
      <w:numFmt w:val="lowerLetter"/>
      <w:lvlText w:val="%5."/>
      <w:lvlJc w:val="left"/>
      <w:pPr>
        <w:ind w:left="4543" w:hanging="360"/>
      </w:pPr>
    </w:lvl>
    <w:lvl w:ilvl="5" w:tplc="0419001B" w:tentative="1">
      <w:start w:val="1"/>
      <w:numFmt w:val="lowerRoman"/>
      <w:lvlText w:val="%6."/>
      <w:lvlJc w:val="right"/>
      <w:pPr>
        <w:ind w:left="5263" w:hanging="180"/>
      </w:pPr>
    </w:lvl>
    <w:lvl w:ilvl="6" w:tplc="0419000F" w:tentative="1">
      <w:start w:val="1"/>
      <w:numFmt w:val="decimal"/>
      <w:lvlText w:val="%7."/>
      <w:lvlJc w:val="left"/>
      <w:pPr>
        <w:ind w:left="5983" w:hanging="360"/>
      </w:pPr>
    </w:lvl>
    <w:lvl w:ilvl="7" w:tplc="04190019" w:tentative="1">
      <w:start w:val="1"/>
      <w:numFmt w:val="lowerLetter"/>
      <w:lvlText w:val="%8."/>
      <w:lvlJc w:val="left"/>
      <w:pPr>
        <w:ind w:left="6703" w:hanging="360"/>
      </w:pPr>
    </w:lvl>
    <w:lvl w:ilvl="8" w:tplc="0419001B" w:tentative="1">
      <w:start w:val="1"/>
      <w:numFmt w:val="lowerRoman"/>
      <w:lvlText w:val="%9."/>
      <w:lvlJc w:val="right"/>
      <w:pPr>
        <w:ind w:left="7423" w:hanging="180"/>
      </w:pPr>
    </w:lvl>
  </w:abstractNum>
  <w:abstractNum w:abstractNumId="32">
    <w:nsid w:val="5540532A"/>
    <w:multiLevelType w:val="multilevel"/>
    <w:tmpl w:val="D518AFFE"/>
    <w:lvl w:ilvl="0">
      <w:start w:val="1"/>
      <w:numFmt w:val="bullet"/>
      <w:lvlText w:val="−"/>
      <w:lvlJc w:val="left"/>
      <w:pPr>
        <w:ind w:left="1069" w:hanging="360"/>
      </w:pPr>
      <w:rPr>
        <w:rFonts w:ascii="Times New Roman" w:hAnsi="Times New Roman" w:cs="Times New Roman" w:hint="default"/>
        <w:b w:val="0"/>
        <w:color w:val="auto"/>
      </w:rPr>
    </w:lvl>
    <w:lvl w:ilvl="1">
      <w:start w:val="2"/>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33">
    <w:nsid w:val="56AB2B4E"/>
    <w:multiLevelType w:val="hybridMultilevel"/>
    <w:tmpl w:val="3A52AD08"/>
    <w:lvl w:ilvl="0" w:tplc="A9FA61CC">
      <w:start w:val="1"/>
      <w:numFmt w:val="bullet"/>
      <w:lvlText w:val=""/>
      <w:lvlJc w:val="left"/>
      <w:pPr>
        <w:ind w:left="795" w:hanging="360"/>
      </w:pPr>
      <w:rPr>
        <w:rFonts w:ascii="Symbol" w:hAnsi="Symbol" w:hint="default"/>
        <w:color w:val="auto"/>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4">
    <w:nsid w:val="58550581"/>
    <w:multiLevelType w:val="hybridMultilevel"/>
    <w:tmpl w:val="DF685DC2"/>
    <w:lvl w:ilvl="0" w:tplc="AE545C0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nsid w:val="59CA61AD"/>
    <w:multiLevelType w:val="hybridMultilevel"/>
    <w:tmpl w:val="248435BC"/>
    <w:lvl w:ilvl="0" w:tplc="DB86680E">
      <w:start w:val="1"/>
      <w:numFmt w:val="decimal"/>
      <w:lvlText w:val="%1."/>
      <w:lvlJc w:val="left"/>
      <w:pPr>
        <w:ind w:left="1211" w:hanging="360"/>
      </w:pPr>
      <w:rPr>
        <w:rFonts w:hint="default"/>
        <w:b w:val="0"/>
        <w:color w:val="auto"/>
        <w:sz w:val="28"/>
        <w:szCs w:val="28"/>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6">
    <w:nsid w:val="5D1B2D91"/>
    <w:multiLevelType w:val="hybridMultilevel"/>
    <w:tmpl w:val="343EA37E"/>
    <w:lvl w:ilvl="0" w:tplc="9D1482F8">
      <w:start w:val="1"/>
      <w:numFmt w:val="bullet"/>
      <w:lvlText w:val="-"/>
      <w:lvlJc w:val="left"/>
      <w:pPr>
        <w:ind w:left="786" w:hanging="360"/>
      </w:pPr>
      <w:rPr>
        <w:rFonts w:ascii="Times New Roman" w:eastAsia="Calibri" w:hAnsi="Times New Roman" w:cs="Times New Roman" w:hint="default"/>
        <w:b/>
        <w:color w:val="auto"/>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37">
    <w:nsid w:val="5F9F1574"/>
    <w:multiLevelType w:val="hybridMultilevel"/>
    <w:tmpl w:val="860CDEEE"/>
    <w:lvl w:ilvl="0" w:tplc="762A858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8">
    <w:nsid w:val="62F46A54"/>
    <w:multiLevelType w:val="hybridMultilevel"/>
    <w:tmpl w:val="B0F8CFA4"/>
    <w:lvl w:ilvl="0" w:tplc="4FEC7608">
      <w:start w:val="1"/>
      <w:numFmt w:val="decimal"/>
      <w:lvlText w:val="%1"/>
      <w:lvlJc w:val="left"/>
      <w:pPr>
        <w:ind w:left="1288" w:hanging="360"/>
      </w:pPr>
      <w:rPr>
        <w:rFonts w:eastAsia="Calibri"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9">
    <w:nsid w:val="63144033"/>
    <w:multiLevelType w:val="hybridMultilevel"/>
    <w:tmpl w:val="83724CEC"/>
    <w:lvl w:ilvl="0" w:tplc="0FCE8EBA">
      <w:start w:val="1"/>
      <w:numFmt w:val="decimal"/>
      <w:lvlText w:val="%1."/>
      <w:lvlJc w:val="left"/>
      <w:pPr>
        <w:ind w:left="1060" w:hanging="360"/>
      </w:pPr>
      <w:rPr>
        <w:rFonts w:hint="default"/>
        <w:b w:val="0"/>
      </w:rPr>
    </w:lvl>
    <w:lvl w:ilvl="1" w:tplc="04220019" w:tentative="1">
      <w:start w:val="1"/>
      <w:numFmt w:val="lowerLetter"/>
      <w:lvlText w:val="%2."/>
      <w:lvlJc w:val="left"/>
      <w:pPr>
        <w:ind w:left="1780" w:hanging="360"/>
      </w:pPr>
    </w:lvl>
    <w:lvl w:ilvl="2" w:tplc="0422001B" w:tentative="1">
      <w:start w:val="1"/>
      <w:numFmt w:val="lowerRoman"/>
      <w:lvlText w:val="%3."/>
      <w:lvlJc w:val="right"/>
      <w:pPr>
        <w:ind w:left="2500" w:hanging="180"/>
      </w:pPr>
    </w:lvl>
    <w:lvl w:ilvl="3" w:tplc="0422000F" w:tentative="1">
      <w:start w:val="1"/>
      <w:numFmt w:val="decimal"/>
      <w:lvlText w:val="%4."/>
      <w:lvlJc w:val="left"/>
      <w:pPr>
        <w:ind w:left="3220" w:hanging="360"/>
      </w:pPr>
    </w:lvl>
    <w:lvl w:ilvl="4" w:tplc="04220019" w:tentative="1">
      <w:start w:val="1"/>
      <w:numFmt w:val="lowerLetter"/>
      <w:lvlText w:val="%5."/>
      <w:lvlJc w:val="left"/>
      <w:pPr>
        <w:ind w:left="3940" w:hanging="360"/>
      </w:pPr>
    </w:lvl>
    <w:lvl w:ilvl="5" w:tplc="0422001B" w:tentative="1">
      <w:start w:val="1"/>
      <w:numFmt w:val="lowerRoman"/>
      <w:lvlText w:val="%6."/>
      <w:lvlJc w:val="right"/>
      <w:pPr>
        <w:ind w:left="4660" w:hanging="180"/>
      </w:pPr>
    </w:lvl>
    <w:lvl w:ilvl="6" w:tplc="0422000F" w:tentative="1">
      <w:start w:val="1"/>
      <w:numFmt w:val="decimal"/>
      <w:lvlText w:val="%7."/>
      <w:lvlJc w:val="left"/>
      <w:pPr>
        <w:ind w:left="5380" w:hanging="360"/>
      </w:pPr>
    </w:lvl>
    <w:lvl w:ilvl="7" w:tplc="04220019" w:tentative="1">
      <w:start w:val="1"/>
      <w:numFmt w:val="lowerLetter"/>
      <w:lvlText w:val="%8."/>
      <w:lvlJc w:val="left"/>
      <w:pPr>
        <w:ind w:left="6100" w:hanging="360"/>
      </w:pPr>
    </w:lvl>
    <w:lvl w:ilvl="8" w:tplc="0422001B" w:tentative="1">
      <w:start w:val="1"/>
      <w:numFmt w:val="lowerRoman"/>
      <w:lvlText w:val="%9."/>
      <w:lvlJc w:val="right"/>
      <w:pPr>
        <w:ind w:left="6820" w:hanging="180"/>
      </w:pPr>
    </w:lvl>
  </w:abstractNum>
  <w:abstractNum w:abstractNumId="40">
    <w:nsid w:val="67FD1DFE"/>
    <w:multiLevelType w:val="hybridMultilevel"/>
    <w:tmpl w:val="35186764"/>
    <w:lvl w:ilvl="0" w:tplc="E98E9CF4">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1">
    <w:nsid w:val="693B4100"/>
    <w:multiLevelType w:val="hybridMultilevel"/>
    <w:tmpl w:val="1C74F92C"/>
    <w:lvl w:ilvl="0" w:tplc="F4E20578">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42">
    <w:nsid w:val="6C9B39A2"/>
    <w:multiLevelType w:val="hybridMultilevel"/>
    <w:tmpl w:val="ECC8358E"/>
    <w:lvl w:ilvl="0" w:tplc="DC9625F0">
      <w:start w:val="23"/>
      <w:numFmt w:val="bullet"/>
      <w:lvlText w:val="-"/>
      <w:lvlJc w:val="left"/>
      <w:pPr>
        <w:ind w:left="720" w:hanging="360"/>
      </w:pPr>
      <w:rPr>
        <w:rFonts w:ascii="Times New Roman" w:eastAsiaTheme="minorHAnsi"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70F660B5"/>
    <w:multiLevelType w:val="multilevel"/>
    <w:tmpl w:val="9AC02E64"/>
    <w:lvl w:ilvl="0">
      <w:start w:val="1"/>
      <w:numFmt w:val="decimal"/>
      <w:lvlText w:val="%1."/>
      <w:lvlJc w:val="left"/>
      <w:pPr>
        <w:ind w:left="1069" w:hanging="360"/>
      </w:pPr>
      <w:rPr>
        <w:rFonts w:hint="default"/>
        <w:color w:val="auto"/>
      </w:rPr>
    </w:lvl>
    <w:lvl w:ilvl="1">
      <w:start w:val="3"/>
      <w:numFmt w:val="decimal"/>
      <w:isLgl/>
      <w:lvlText w:val="%1.%2"/>
      <w:lvlJc w:val="left"/>
      <w:pPr>
        <w:ind w:left="1444" w:hanging="375"/>
      </w:pPr>
      <w:rPr>
        <w:rFonts w:eastAsia="Calibri" w:cs="Times New Roman" w:hint="default"/>
        <w:color w:val="auto"/>
      </w:rPr>
    </w:lvl>
    <w:lvl w:ilvl="2">
      <w:start w:val="1"/>
      <w:numFmt w:val="decimal"/>
      <w:isLgl/>
      <w:lvlText w:val="%1.%2.%3"/>
      <w:lvlJc w:val="left"/>
      <w:pPr>
        <w:ind w:left="2149" w:hanging="720"/>
      </w:pPr>
      <w:rPr>
        <w:rFonts w:eastAsia="Calibri" w:cs="Times New Roman" w:hint="default"/>
        <w:color w:val="auto"/>
      </w:rPr>
    </w:lvl>
    <w:lvl w:ilvl="3">
      <w:start w:val="1"/>
      <w:numFmt w:val="decimal"/>
      <w:isLgl/>
      <w:lvlText w:val="%1.%2.%3.%4"/>
      <w:lvlJc w:val="left"/>
      <w:pPr>
        <w:ind w:left="2869" w:hanging="1080"/>
      </w:pPr>
      <w:rPr>
        <w:rFonts w:eastAsia="Calibri" w:cs="Times New Roman" w:hint="default"/>
        <w:color w:val="auto"/>
      </w:rPr>
    </w:lvl>
    <w:lvl w:ilvl="4">
      <w:start w:val="1"/>
      <w:numFmt w:val="decimal"/>
      <w:isLgl/>
      <w:lvlText w:val="%1.%2.%3.%4.%5"/>
      <w:lvlJc w:val="left"/>
      <w:pPr>
        <w:ind w:left="3229" w:hanging="1080"/>
      </w:pPr>
      <w:rPr>
        <w:rFonts w:eastAsia="Calibri" w:cs="Times New Roman" w:hint="default"/>
        <w:color w:val="auto"/>
      </w:rPr>
    </w:lvl>
    <w:lvl w:ilvl="5">
      <w:start w:val="1"/>
      <w:numFmt w:val="decimal"/>
      <w:isLgl/>
      <w:lvlText w:val="%1.%2.%3.%4.%5.%6"/>
      <w:lvlJc w:val="left"/>
      <w:pPr>
        <w:ind w:left="3949" w:hanging="1440"/>
      </w:pPr>
      <w:rPr>
        <w:rFonts w:eastAsia="Calibri" w:cs="Times New Roman" w:hint="default"/>
        <w:color w:val="auto"/>
      </w:rPr>
    </w:lvl>
    <w:lvl w:ilvl="6">
      <w:start w:val="1"/>
      <w:numFmt w:val="decimal"/>
      <w:isLgl/>
      <w:lvlText w:val="%1.%2.%3.%4.%5.%6.%7"/>
      <w:lvlJc w:val="left"/>
      <w:pPr>
        <w:ind w:left="4309" w:hanging="1440"/>
      </w:pPr>
      <w:rPr>
        <w:rFonts w:eastAsia="Calibri" w:cs="Times New Roman" w:hint="default"/>
        <w:color w:val="auto"/>
      </w:rPr>
    </w:lvl>
    <w:lvl w:ilvl="7">
      <w:start w:val="1"/>
      <w:numFmt w:val="decimal"/>
      <w:isLgl/>
      <w:lvlText w:val="%1.%2.%3.%4.%5.%6.%7.%8"/>
      <w:lvlJc w:val="left"/>
      <w:pPr>
        <w:ind w:left="5029" w:hanging="1800"/>
      </w:pPr>
      <w:rPr>
        <w:rFonts w:eastAsia="Calibri" w:cs="Times New Roman" w:hint="default"/>
        <w:color w:val="auto"/>
      </w:rPr>
    </w:lvl>
    <w:lvl w:ilvl="8">
      <w:start w:val="1"/>
      <w:numFmt w:val="decimal"/>
      <w:isLgl/>
      <w:lvlText w:val="%1.%2.%3.%4.%5.%6.%7.%8.%9"/>
      <w:lvlJc w:val="left"/>
      <w:pPr>
        <w:ind w:left="5749" w:hanging="2160"/>
      </w:pPr>
      <w:rPr>
        <w:rFonts w:eastAsia="Calibri" w:cs="Times New Roman" w:hint="default"/>
        <w:color w:val="auto"/>
      </w:rPr>
    </w:lvl>
  </w:abstractNum>
  <w:abstractNum w:abstractNumId="44">
    <w:nsid w:val="756F009A"/>
    <w:multiLevelType w:val="hybridMultilevel"/>
    <w:tmpl w:val="85D4B5CE"/>
    <w:lvl w:ilvl="0" w:tplc="12AE1EA0">
      <w:start w:val="1"/>
      <w:numFmt w:val="decimal"/>
      <w:lvlText w:val="%1."/>
      <w:lvlJc w:val="left"/>
      <w:pPr>
        <w:ind w:left="927" w:hanging="360"/>
      </w:pPr>
      <w:rPr>
        <w:rFonts w:ascii="Times New Roman" w:hAnsi="Times New Roman" w:cs="Times New Roman" w:hint="default"/>
        <w:b w:val="0"/>
        <w:i w:val="0"/>
        <w:color w:val="auto"/>
        <w:sz w:val="28"/>
        <w:szCs w:val="28"/>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5">
    <w:nsid w:val="76E171C7"/>
    <w:multiLevelType w:val="hybridMultilevel"/>
    <w:tmpl w:val="CCB85F54"/>
    <w:lvl w:ilvl="0" w:tplc="4FE2E9F2">
      <w:start w:val="1"/>
      <w:numFmt w:val="bullet"/>
      <w:lvlText w:val="−"/>
      <w:lvlJc w:val="left"/>
      <w:pPr>
        <w:ind w:left="1155" w:hanging="360"/>
      </w:pPr>
      <w:rPr>
        <w:rFonts w:ascii="Times New Roman" w:hAnsi="Times New Roman" w:cs="Times New Roman" w:hint="default"/>
      </w:rPr>
    </w:lvl>
    <w:lvl w:ilvl="1" w:tplc="04220003" w:tentative="1">
      <w:start w:val="1"/>
      <w:numFmt w:val="bullet"/>
      <w:lvlText w:val="o"/>
      <w:lvlJc w:val="left"/>
      <w:pPr>
        <w:ind w:left="1875" w:hanging="360"/>
      </w:pPr>
      <w:rPr>
        <w:rFonts w:ascii="Courier New" w:hAnsi="Courier New" w:cs="Courier New" w:hint="default"/>
      </w:rPr>
    </w:lvl>
    <w:lvl w:ilvl="2" w:tplc="04220005" w:tentative="1">
      <w:start w:val="1"/>
      <w:numFmt w:val="bullet"/>
      <w:lvlText w:val=""/>
      <w:lvlJc w:val="left"/>
      <w:pPr>
        <w:ind w:left="2595" w:hanging="360"/>
      </w:pPr>
      <w:rPr>
        <w:rFonts w:ascii="Wingdings" w:hAnsi="Wingdings" w:hint="default"/>
      </w:rPr>
    </w:lvl>
    <w:lvl w:ilvl="3" w:tplc="04220001" w:tentative="1">
      <w:start w:val="1"/>
      <w:numFmt w:val="bullet"/>
      <w:lvlText w:val=""/>
      <w:lvlJc w:val="left"/>
      <w:pPr>
        <w:ind w:left="3315" w:hanging="360"/>
      </w:pPr>
      <w:rPr>
        <w:rFonts w:ascii="Symbol" w:hAnsi="Symbol" w:hint="default"/>
      </w:rPr>
    </w:lvl>
    <w:lvl w:ilvl="4" w:tplc="04220003" w:tentative="1">
      <w:start w:val="1"/>
      <w:numFmt w:val="bullet"/>
      <w:lvlText w:val="o"/>
      <w:lvlJc w:val="left"/>
      <w:pPr>
        <w:ind w:left="4035" w:hanging="360"/>
      </w:pPr>
      <w:rPr>
        <w:rFonts w:ascii="Courier New" w:hAnsi="Courier New" w:cs="Courier New" w:hint="default"/>
      </w:rPr>
    </w:lvl>
    <w:lvl w:ilvl="5" w:tplc="04220005" w:tentative="1">
      <w:start w:val="1"/>
      <w:numFmt w:val="bullet"/>
      <w:lvlText w:val=""/>
      <w:lvlJc w:val="left"/>
      <w:pPr>
        <w:ind w:left="4755" w:hanging="360"/>
      </w:pPr>
      <w:rPr>
        <w:rFonts w:ascii="Wingdings" w:hAnsi="Wingdings" w:hint="default"/>
      </w:rPr>
    </w:lvl>
    <w:lvl w:ilvl="6" w:tplc="04220001" w:tentative="1">
      <w:start w:val="1"/>
      <w:numFmt w:val="bullet"/>
      <w:lvlText w:val=""/>
      <w:lvlJc w:val="left"/>
      <w:pPr>
        <w:ind w:left="5475" w:hanging="360"/>
      </w:pPr>
      <w:rPr>
        <w:rFonts w:ascii="Symbol" w:hAnsi="Symbol" w:hint="default"/>
      </w:rPr>
    </w:lvl>
    <w:lvl w:ilvl="7" w:tplc="04220003" w:tentative="1">
      <w:start w:val="1"/>
      <w:numFmt w:val="bullet"/>
      <w:lvlText w:val="o"/>
      <w:lvlJc w:val="left"/>
      <w:pPr>
        <w:ind w:left="6195" w:hanging="360"/>
      </w:pPr>
      <w:rPr>
        <w:rFonts w:ascii="Courier New" w:hAnsi="Courier New" w:cs="Courier New" w:hint="default"/>
      </w:rPr>
    </w:lvl>
    <w:lvl w:ilvl="8" w:tplc="04220005" w:tentative="1">
      <w:start w:val="1"/>
      <w:numFmt w:val="bullet"/>
      <w:lvlText w:val=""/>
      <w:lvlJc w:val="left"/>
      <w:pPr>
        <w:ind w:left="6915" w:hanging="360"/>
      </w:pPr>
      <w:rPr>
        <w:rFonts w:ascii="Wingdings" w:hAnsi="Wingdings" w:hint="default"/>
      </w:rPr>
    </w:lvl>
  </w:abstractNum>
  <w:abstractNum w:abstractNumId="46">
    <w:nsid w:val="7AC24062"/>
    <w:multiLevelType w:val="hybridMultilevel"/>
    <w:tmpl w:val="1AEE7F98"/>
    <w:lvl w:ilvl="0" w:tplc="6B481D2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9"/>
  </w:num>
  <w:num w:numId="4">
    <w:abstractNumId w:val="1"/>
  </w:num>
  <w:num w:numId="5">
    <w:abstractNumId w:val="24"/>
  </w:num>
  <w:num w:numId="6">
    <w:abstractNumId w:val="17"/>
  </w:num>
  <w:num w:numId="7">
    <w:abstractNumId w:val="23"/>
  </w:num>
  <w:num w:numId="8">
    <w:abstractNumId w:val="46"/>
  </w:num>
  <w:num w:numId="9">
    <w:abstractNumId w:val="9"/>
  </w:num>
  <w:num w:numId="10">
    <w:abstractNumId w:val="10"/>
  </w:num>
  <w:num w:numId="11">
    <w:abstractNumId w:val="40"/>
  </w:num>
  <w:num w:numId="12">
    <w:abstractNumId w:val="33"/>
  </w:num>
  <w:num w:numId="13">
    <w:abstractNumId w:val="13"/>
  </w:num>
  <w:num w:numId="14">
    <w:abstractNumId w:val="0"/>
  </w:num>
  <w:num w:numId="15">
    <w:abstractNumId w:val="3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21"/>
  </w:num>
  <w:num w:numId="19">
    <w:abstractNumId w:val="34"/>
  </w:num>
  <w:num w:numId="20">
    <w:abstractNumId w:val="30"/>
  </w:num>
  <w:num w:numId="21">
    <w:abstractNumId w:val="19"/>
  </w:num>
  <w:num w:numId="22">
    <w:abstractNumId w:val="43"/>
  </w:num>
  <w:num w:numId="23">
    <w:abstractNumId w:val="14"/>
  </w:num>
  <w:num w:numId="24">
    <w:abstractNumId w:val="7"/>
  </w:num>
  <w:num w:numId="25">
    <w:abstractNumId w:val="25"/>
  </w:num>
  <w:num w:numId="26">
    <w:abstractNumId w:val="41"/>
  </w:num>
  <w:num w:numId="27">
    <w:abstractNumId w:val="4"/>
  </w:num>
  <w:num w:numId="28">
    <w:abstractNumId w:val="32"/>
  </w:num>
  <w:num w:numId="29">
    <w:abstractNumId w:val="3"/>
  </w:num>
  <w:num w:numId="30">
    <w:abstractNumId w:val="28"/>
  </w:num>
  <w:num w:numId="31">
    <w:abstractNumId w:val="45"/>
  </w:num>
  <w:num w:numId="32">
    <w:abstractNumId w:val="20"/>
  </w:num>
  <w:num w:numId="33">
    <w:abstractNumId w:val="5"/>
  </w:num>
  <w:num w:numId="34">
    <w:abstractNumId w:val="18"/>
  </w:num>
  <w:num w:numId="35">
    <w:abstractNumId w:val="42"/>
  </w:num>
  <w:num w:numId="36">
    <w:abstractNumId w:val="22"/>
  </w:num>
  <w:num w:numId="37">
    <w:abstractNumId w:val="44"/>
  </w:num>
  <w:num w:numId="38">
    <w:abstractNumId w:val="27"/>
  </w:num>
  <w:num w:numId="39">
    <w:abstractNumId w:val="16"/>
  </w:num>
  <w:num w:numId="40">
    <w:abstractNumId w:val="39"/>
  </w:num>
  <w:num w:numId="41">
    <w:abstractNumId w:val="26"/>
  </w:num>
  <w:num w:numId="42">
    <w:abstractNumId w:val="37"/>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6"/>
  </w:num>
  <w:num w:numId="46">
    <w:abstractNumId w:val="8"/>
  </w:num>
  <w:num w:numId="47">
    <w:abstractNumId w:val="35"/>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E54AB"/>
    <w:rsid w:val="00012D1D"/>
    <w:rsid w:val="00034D65"/>
    <w:rsid w:val="00041769"/>
    <w:rsid w:val="00041DCC"/>
    <w:rsid w:val="00051C2E"/>
    <w:rsid w:val="00072070"/>
    <w:rsid w:val="00073028"/>
    <w:rsid w:val="00076553"/>
    <w:rsid w:val="00083CB4"/>
    <w:rsid w:val="000874C4"/>
    <w:rsid w:val="00087519"/>
    <w:rsid w:val="00090877"/>
    <w:rsid w:val="000908CE"/>
    <w:rsid w:val="000A17E4"/>
    <w:rsid w:val="000A5367"/>
    <w:rsid w:val="000B71B7"/>
    <w:rsid w:val="000D1F1F"/>
    <w:rsid w:val="000D23E2"/>
    <w:rsid w:val="000D2A4F"/>
    <w:rsid w:val="000D5374"/>
    <w:rsid w:val="000D5644"/>
    <w:rsid w:val="000E4197"/>
    <w:rsid w:val="000E5AA2"/>
    <w:rsid w:val="000F35D5"/>
    <w:rsid w:val="000F5EE5"/>
    <w:rsid w:val="00102FBD"/>
    <w:rsid w:val="00111931"/>
    <w:rsid w:val="00114307"/>
    <w:rsid w:val="00116782"/>
    <w:rsid w:val="0012220E"/>
    <w:rsid w:val="001257BD"/>
    <w:rsid w:val="00145AE8"/>
    <w:rsid w:val="00152B89"/>
    <w:rsid w:val="00154ADF"/>
    <w:rsid w:val="00197247"/>
    <w:rsid w:val="001A43E3"/>
    <w:rsid w:val="001B2419"/>
    <w:rsid w:val="001C142A"/>
    <w:rsid w:val="001C2876"/>
    <w:rsid w:val="001C5C9D"/>
    <w:rsid w:val="001D0FC9"/>
    <w:rsid w:val="001E3C1A"/>
    <w:rsid w:val="001E5FD3"/>
    <w:rsid w:val="001F0CA9"/>
    <w:rsid w:val="001F4C25"/>
    <w:rsid w:val="002145E5"/>
    <w:rsid w:val="002214D5"/>
    <w:rsid w:val="00240AAC"/>
    <w:rsid w:val="002722FD"/>
    <w:rsid w:val="002769DE"/>
    <w:rsid w:val="00283156"/>
    <w:rsid w:val="00283CAA"/>
    <w:rsid w:val="002A3E2F"/>
    <w:rsid w:val="002A640E"/>
    <w:rsid w:val="002A7E71"/>
    <w:rsid w:val="002B1480"/>
    <w:rsid w:val="002B5AB2"/>
    <w:rsid w:val="002D1D40"/>
    <w:rsid w:val="002D4557"/>
    <w:rsid w:val="0030062C"/>
    <w:rsid w:val="0030240A"/>
    <w:rsid w:val="0030304B"/>
    <w:rsid w:val="00313A6F"/>
    <w:rsid w:val="0034625F"/>
    <w:rsid w:val="00351588"/>
    <w:rsid w:val="00357561"/>
    <w:rsid w:val="00364301"/>
    <w:rsid w:val="0037053D"/>
    <w:rsid w:val="0037201B"/>
    <w:rsid w:val="00373E09"/>
    <w:rsid w:val="003921D9"/>
    <w:rsid w:val="00392CA9"/>
    <w:rsid w:val="00396C4D"/>
    <w:rsid w:val="003A052B"/>
    <w:rsid w:val="003A0F6F"/>
    <w:rsid w:val="003A14FB"/>
    <w:rsid w:val="003A3751"/>
    <w:rsid w:val="003A3E04"/>
    <w:rsid w:val="003A650F"/>
    <w:rsid w:val="003B04D8"/>
    <w:rsid w:val="003B68BB"/>
    <w:rsid w:val="003C3B09"/>
    <w:rsid w:val="003C4D4F"/>
    <w:rsid w:val="003C699A"/>
    <w:rsid w:val="003D3A1C"/>
    <w:rsid w:val="003D3E8E"/>
    <w:rsid w:val="003F2ED8"/>
    <w:rsid w:val="00403591"/>
    <w:rsid w:val="00411F2B"/>
    <w:rsid w:val="004126DB"/>
    <w:rsid w:val="004152CD"/>
    <w:rsid w:val="00423144"/>
    <w:rsid w:val="00426C5A"/>
    <w:rsid w:val="00430CD9"/>
    <w:rsid w:val="004346BF"/>
    <w:rsid w:val="004472D4"/>
    <w:rsid w:val="00447493"/>
    <w:rsid w:val="0045771A"/>
    <w:rsid w:val="004604FA"/>
    <w:rsid w:val="004712EF"/>
    <w:rsid w:val="004839F4"/>
    <w:rsid w:val="004915A0"/>
    <w:rsid w:val="00496B4A"/>
    <w:rsid w:val="004A03E7"/>
    <w:rsid w:val="004A0B8D"/>
    <w:rsid w:val="004B184B"/>
    <w:rsid w:val="004B4483"/>
    <w:rsid w:val="004C5231"/>
    <w:rsid w:val="004C68A1"/>
    <w:rsid w:val="004D5996"/>
    <w:rsid w:val="004D5C55"/>
    <w:rsid w:val="004D6F74"/>
    <w:rsid w:val="004D717A"/>
    <w:rsid w:val="004E389D"/>
    <w:rsid w:val="004F01D6"/>
    <w:rsid w:val="004F73AE"/>
    <w:rsid w:val="00507741"/>
    <w:rsid w:val="00510178"/>
    <w:rsid w:val="00514AB2"/>
    <w:rsid w:val="00524ED3"/>
    <w:rsid w:val="00525200"/>
    <w:rsid w:val="005265AC"/>
    <w:rsid w:val="00526AC6"/>
    <w:rsid w:val="00543398"/>
    <w:rsid w:val="005462BC"/>
    <w:rsid w:val="005550CE"/>
    <w:rsid w:val="00556D3B"/>
    <w:rsid w:val="00556DC6"/>
    <w:rsid w:val="005727BB"/>
    <w:rsid w:val="00574349"/>
    <w:rsid w:val="005826B4"/>
    <w:rsid w:val="00584BA7"/>
    <w:rsid w:val="0059742F"/>
    <w:rsid w:val="005A2105"/>
    <w:rsid w:val="005A7127"/>
    <w:rsid w:val="005C1A33"/>
    <w:rsid w:val="005D4859"/>
    <w:rsid w:val="005E1838"/>
    <w:rsid w:val="005F45AA"/>
    <w:rsid w:val="00605E7F"/>
    <w:rsid w:val="00614A61"/>
    <w:rsid w:val="00626F23"/>
    <w:rsid w:val="00632B86"/>
    <w:rsid w:val="00634B70"/>
    <w:rsid w:val="00642871"/>
    <w:rsid w:val="0065423D"/>
    <w:rsid w:val="006577F7"/>
    <w:rsid w:val="006673A0"/>
    <w:rsid w:val="00670C58"/>
    <w:rsid w:val="00671D0B"/>
    <w:rsid w:val="00676853"/>
    <w:rsid w:val="0068138A"/>
    <w:rsid w:val="006930B9"/>
    <w:rsid w:val="006932B9"/>
    <w:rsid w:val="00694E47"/>
    <w:rsid w:val="00696896"/>
    <w:rsid w:val="006A0732"/>
    <w:rsid w:val="006A0789"/>
    <w:rsid w:val="006A2276"/>
    <w:rsid w:val="006C1B31"/>
    <w:rsid w:val="006C3412"/>
    <w:rsid w:val="006C34DE"/>
    <w:rsid w:val="006C4EE1"/>
    <w:rsid w:val="006C6B98"/>
    <w:rsid w:val="006D7929"/>
    <w:rsid w:val="006E0E46"/>
    <w:rsid w:val="006F083C"/>
    <w:rsid w:val="006F18BB"/>
    <w:rsid w:val="006F4697"/>
    <w:rsid w:val="00704BF9"/>
    <w:rsid w:val="00705C2F"/>
    <w:rsid w:val="00707B24"/>
    <w:rsid w:val="00713B64"/>
    <w:rsid w:val="00723EFD"/>
    <w:rsid w:val="00741CCA"/>
    <w:rsid w:val="007449F4"/>
    <w:rsid w:val="00750228"/>
    <w:rsid w:val="00750960"/>
    <w:rsid w:val="007526D9"/>
    <w:rsid w:val="0076072A"/>
    <w:rsid w:val="0077220C"/>
    <w:rsid w:val="007868AA"/>
    <w:rsid w:val="0079572A"/>
    <w:rsid w:val="007971B2"/>
    <w:rsid w:val="007B033E"/>
    <w:rsid w:val="007C1D58"/>
    <w:rsid w:val="007C2828"/>
    <w:rsid w:val="007C382D"/>
    <w:rsid w:val="007D07F3"/>
    <w:rsid w:val="007D45D5"/>
    <w:rsid w:val="007E47DB"/>
    <w:rsid w:val="007E54AB"/>
    <w:rsid w:val="007F715A"/>
    <w:rsid w:val="00804B82"/>
    <w:rsid w:val="00806125"/>
    <w:rsid w:val="0080733F"/>
    <w:rsid w:val="0081422F"/>
    <w:rsid w:val="00842FEF"/>
    <w:rsid w:val="008547EC"/>
    <w:rsid w:val="008575F1"/>
    <w:rsid w:val="008674BA"/>
    <w:rsid w:val="00885B93"/>
    <w:rsid w:val="00895C4D"/>
    <w:rsid w:val="008A16D1"/>
    <w:rsid w:val="008A3314"/>
    <w:rsid w:val="008A48A0"/>
    <w:rsid w:val="008B670A"/>
    <w:rsid w:val="008C0732"/>
    <w:rsid w:val="008C6CDA"/>
    <w:rsid w:val="008D458E"/>
    <w:rsid w:val="008D6DCB"/>
    <w:rsid w:val="008F30E6"/>
    <w:rsid w:val="00901F63"/>
    <w:rsid w:val="00914F5A"/>
    <w:rsid w:val="0091595C"/>
    <w:rsid w:val="009220A6"/>
    <w:rsid w:val="00924B4B"/>
    <w:rsid w:val="00934D06"/>
    <w:rsid w:val="009413B9"/>
    <w:rsid w:val="0094421D"/>
    <w:rsid w:val="00944792"/>
    <w:rsid w:val="00951C4A"/>
    <w:rsid w:val="0095252B"/>
    <w:rsid w:val="00960305"/>
    <w:rsid w:val="009605A1"/>
    <w:rsid w:val="00961F4A"/>
    <w:rsid w:val="0096769D"/>
    <w:rsid w:val="0097025B"/>
    <w:rsid w:val="0097630B"/>
    <w:rsid w:val="00976517"/>
    <w:rsid w:val="00976788"/>
    <w:rsid w:val="0098581C"/>
    <w:rsid w:val="009A13FD"/>
    <w:rsid w:val="009A1B69"/>
    <w:rsid w:val="009B3193"/>
    <w:rsid w:val="009B6311"/>
    <w:rsid w:val="009C0FD3"/>
    <w:rsid w:val="009E06A3"/>
    <w:rsid w:val="009E2CFC"/>
    <w:rsid w:val="009F4A9B"/>
    <w:rsid w:val="009F5925"/>
    <w:rsid w:val="009F6353"/>
    <w:rsid w:val="00A0232F"/>
    <w:rsid w:val="00A0781D"/>
    <w:rsid w:val="00A20BB5"/>
    <w:rsid w:val="00A31821"/>
    <w:rsid w:val="00A429E4"/>
    <w:rsid w:val="00A44C46"/>
    <w:rsid w:val="00A55333"/>
    <w:rsid w:val="00A57FED"/>
    <w:rsid w:val="00A7216C"/>
    <w:rsid w:val="00A757EA"/>
    <w:rsid w:val="00A75DA7"/>
    <w:rsid w:val="00A762D7"/>
    <w:rsid w:val="00A764B7"/>
    <w:rsid w:val="00A80EDE"/>
    <w:rsid w:val="00A83F84"/>
    <w:rsid w:val="00A84324"/>
    <w:rsid w:val="00A8778D"/>
    <w:rsid w:val="00A87885"/>
    <w:rsid w:val="00AA0C0D"/>
    <w:rsid w:val="00AA484F"/>
    <w:rsid w:val="00AB12E4"/>
    <w:rsid w:val="00AB5C5D"/>
    <w:rsid w:val="00AB71F2"/>
    <w:rsid w:val="00AD527E"/>
    <w:rsid w:val="00AE4062"/>
    <w:rsid w:val="00AE489A"/>
    <w:rsid w:val="00AE6CF2"/>
    <w:rsid w:val="00B02724"/>
    <w:rsid w:val="00B03F33"/>
    <w:rsid w:val="00B05AF6"/>
    <w:rsid w:val="00B07B26"/>
    <w:rsid w:val="00B17B49"/>
    <w:rsid w:val="00B17E8B"/>
    <w:rsid w:val="00B27537"/>
    <w:rsid w:val="00B34DF6"/>
    <w:rsid w:val="00B5620A"/>
    <w:rsid w:val="00B660C3"/>
    <w:rsid w:val="00B709EB"/>
    <w:rsid w:val="00B80021"/>
    <w:rsid w:val="00B81377"/>
    <w:rsid w:val="00B857BE"/>
    <w:rsid w:val="00B958F6"/>
    <w:rsid w:val="00BA2E29"/>
    <w:rsid w:val="00BA40B0"/>
    <w:rsid w:val="00BB3000"/>
    <w:rsid w:val="00BE73F0"/>
    <w:rsid w:val="00BF409B"/>
    <w:rsid w:val="00BF565D"/>
    <w:rsid w:val="00C05B91"/>
    <w:rsid w:val="00C13D7C"/>
    <w:rsid w:val="00C162D1"/>
    <w:rsid w:val="00C41FE8"/>
    <w:rsid w:val="00C43256"/>
    <w:rsid w:val="00C4616F"/>
    <w:rsid w:val="00C71725"/>
    <w:rsid w:val="00C77BC1"/>
    <w:rsid w:val="00C821E7"/>
    <w:rsid w:val="00C830B5"/>
    <w:rsid w:val="00C84F6E"/>
    <w:rsid w:val="00C858F4"/>
    <w:rsid w:val="00C8654E"/>
    <w:rsid w:val="00CA0694"/>
    <w:rsid w:val="00CB14D1"/>
    <w:rsid w:val="00CC3CE0"/>
    <w:rsid w:val="00CF0198"/>
    <w:rsid w:val="00CF249E"/>
    <w:rsid w:val="00CF3DA2"/>
    <w:rsid w:val="00D108FF"/>
    <w:rsid w:val="00D2130A"/>
    <w:rsid w:val="00D2404B"/>
    <w:rsid w:val="00D3289F"/>
    <w:rsid w:val="00D33381"/>
    <w:rsid w:val="00D40078"/>
    <w:rsid w:val="00D413F8"/>
    <w:rsid w:val="00D579FD"/>
    <w:rsid w:val="00D66387"/>
    <w:rsid w:val="00D909DD"/>
    <w:rsid w:val="00D9189F"/>
    <w:rsid w:val="00D96DC6"/>
    <w:rsid w:val="00DA48C8"/>
    <w:rsid w:val="00DB14D6"/>
    <w:rsid w:val="00DB342B"/>
    <w:rsid w:val="00DB6E4E"/>
    <w:rsid w:val="00DF6536"/>
    <w:rsid w:val="00E178D4"/>
    <w:rsid w:val="00E26E8E"/>
    <w:rsid w:val="00E35B7A"/>
    <w:rsid w:val="00E41463"/>
    <w:rsid w:val="00E429D2"/>
    <w:rsid w:val="00E548F2"/>
    <w:rsid w:val="00E56414"/>
    <w:rsid w:val="00E579CA"/>
    <w:rsid w:val="00E601C6"/>
    <w:rsid w:val="00E61CED"/>
    <w:rsid w:val="00E6561A"/>
    <w:rsid w:val="00E856B8"/>
    <w:rsid w:val="00E90789"/>
    <w:rsid w:val="00EA4752"/>
    <w:rsid w:val="00EA4BE4"/>
    <w:rsid w:val="00EA75C4"/>
    <w:rsid w:val="00EC181F"/>
    <w:rsid w:val="00EC205F"/>
    <w:rsid w:val="00EC4F76"/>
    <w:rsid w:val="00EE1AA7"/>
    <w:rsid w:val="00EE6016"/>
    <w:rsid w:val="00EE666B"/>
    <w:rsid w:val="00EF14F5"/>
    <w:rsid w:val="00EF7C24"/>
    <w:rsid w:val="00F02E11"/>
    <w:rsid w:val="00F144A6"/>
    <w:rsid w:val="00F205A3"/>
    <w:rsid w:val="00F20ED4"/>
    <w:rsid w:val="00F2305D"/>
    <w:rsid w:val="00F24AE6"/>
    <w:rsid w:val="00F27DD2"/>
    <w:rsid w:val="00F31B05"/>
    <w:rsid w:val="00F322E1"/>
    <w:rsid w:val="00F33A11"/>
    <w:rsid w:val="00F4159F"/>
    <w:rsid w:val="00F50502"/>
    <w:rsid w:val="00F50BD4"/>
    <w:rsid w:val="00F55510"/>
    <w:rsid w:val="00F635B7"/>
    <w:rsid w:val="00F636EC"/>
    <w:rsid w:val="00F70573"/>
    <w:rsid w:val="00F76871"/>
    <w:rsid w:val="00F9489A"/>
    <w:rsid w:val="00F972CB"/>
    <w:rsid w:val="00FA1C2E"/>
    <w:rsid w:val="00FB0684"/>
    <w:rsid w:val="00FC3AD8"/>
    <w:rsid w:val="00FC5AF6"/>
    <w:rsid w:val="00FD15B6"/>
    <w:rsid w:val="00FF0457"/>
    <w:rsid w:val="00FF0524"/>
    <w:rsid w:val="00FF06A5"/>
    <w:rsid w:val="00FF4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B93"/>
  </w:style>
  <w:style w:type="paragraph" w:styleId="1">
    <w:name w:val="heading 1"/>
    <w:basedOn w:val="a"/>
    <w:next w:val="a"/>
    <w:link w:val="10"/>
    <w:uiPriority w:val="9"/>
    <w:qFormat/>
    <w:rsid w:val="00EA75C4"/>
    <w:pPr>
      <w:keepNext/>
      <w:keepLines/>
      <w:spacing w:before="480" w:after="0"/>
      <w:outlineLvl w:val="0"/>
    </w:pPr>
    <w:rPr>
      <w:rFonts w:ascii="Cambria" w:eastAsia="Times New Roman" w:hAnsi="Cambria" w:cs="Times New Roman"/>
      <w:b/>
      <w:bCs/>
      <w:color w:val="365F91"/>
      <w:sz w:val="28"/>
      <w:szCs w:val="28"/>
    </w:rPr>
  </w:style>
  <w:style w:type="paragraph" w:styleId="3">
    <w:name w:val="heading 3"/>
    <w:basedOn w:val="a"/>
    <w:next w:val="a"/>
    <w:link w:val="30"/>
    <w:uiPriority w:val="9"/>
    <w:unhideWhenUsed/>
    <w:qFormat/>
    <w:rsid w:val="004C68A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1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01C6"/>
    <w:rPr>
      <w:rFonts w:ascii="Tahoma" w:hAnsi="Tahoma" w:cs="Tahoma"/>
      <w:sz w:val="16"/>
      <w:szCs w:val="16"/>
    </w:rPr>
  </w:style>
  <w:style w:type="paragraph" w:styleId="a5">
    <w:name w:val="header"/>
    <w:basedOn w:val="a"/>
    <w:link w:val="a6"/>
    <w:uiPriority w:val="99"/>
    <w:unhideWhenUsed/>
    <w:rsid w:val="001A43E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A43E3"/>
  </w:style>
  <w:style w:type="paragraph" w:styleId="a7">
    <w:name w:val="footer"/>
    <w:basedOn w:val="a"/>
    <w:link w:val="a8"/>
    <w:uiPriority w:val="99"/>
    <w:unhideWhenUsed/>
    <w:rsid w:val="001A43E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A43E3"/>
  </w:style>
  <w:style w:type="character" w:customStyle="1" w:styleId="10">
    <w:name w:val="Заголовок 1 Знак"/>
    <w:basedOn w:val="a0"/>
    <w:link w:val="1"/>
    <w:uiPriority w:val="9"/>
    <w:rsid w:val="00EA75C4"/>
    <w:rPr>
      <w:rFonts w:ascii="Cambria" w:eastAsia="Times New Roman" w:hAnsi="Cambria" w:cs="Times New Roman"/>
      <w:b/>
      <w:bCs/>
      <w:color w:val="365F91"/>
      <w:sz w:val="28"/>
      <w:szCs w:val="28"/>
    </w:rPr>
  </w:style>
  <w:style w:type="paragraph" w:styleId="a9">
    <w:name w:val="List Paragraph"/>
    <w:basedOn w:val="a"/>
    <w:uiPriority w:val="34"/>
    <w:qFormat/>
    <w:rsid w:val="00C4616F"/>
    <w:pPr>
      <w:ind w:left="720"/>
      <w:contextualSpacing/>
    </w:pPr>
  </w:style>
  <w:style w:type="paragraph" w:styleId="aa">
    <w:name w:val="No Spacing"/>
    <w:link w:val="ab"/>
    <w:uiPriority w:val="1"/>
    <w:qFormat/>
    <w:rsid w:val="00D96DC6"/>
    <w:pPr>
      <w:spacing w:after="0" w:line="240" w:lineRule="auto"/>
    </w:pPr>
    <w:rPr>
      <w:rFonts w:ascii="Calibri" w:eastAsia="Calibri" w:hAnsi="Calibri" w:cs="Times New Roman"/>
      <w:lang w:val="uk-UA"/>
    </w:rPr>
  </w:style>
  <w:style w:type="character" w:customStyle="1" w:styleId="30">
    <w:name w:val="Заголовок 3 Знак"/>
    <w:basedOn w:val="a0"/>
    <w:link w:val="3"/>
    <w:uiPriority w:val="9"/>
    <w:rsid w:val="004C68A1"/>
    <w:rPr>
      <w:rFonts w:asciiTheme="majorHAnsi" w:eastAsiaTheme="majorEastAsia" w:hAnsiTheme="majorHAnsi" w:cstheme="majorBidi"/>
      <w:b/>
      <w:bCs/>
      <w:color w:val="4F81BD" w:themeColor="accent1"/>
    </w:rPr>
  </w:style>
  <w:style w:type="character" w:styleId="ac">
    <w:name w:val="Strong"/>
    <w:basedOn w:val="a0"/>
    <w:uiPriority w:val="22"/>
    <w:qFormat/>
    <w:rsid w:val="005727BB"/>
    <w:rPr>
      <w:b/>
      <w:bCs/>
    </w:rPr>
  </w:style>
  <w:style w:type="character" w:customStyle="1" w:styleId="apple-converted-space">
    <w:name w:val="apple-converted-space"/>
    <w:basedOn w:val="a0"/>
    <w:rsid w:val="005727BB"/>
  </w:style>
  <w:style w:type="character" w:customStyle="1" w:styleId="11">
    <w:name w:val="Основной текст Знак1"/>
    <w:uiPriority w:val="99"/>
    <w:locked/>
    <w:rsid w:val="00F635B7"/>
    <w:rPr>
      <w:rFonts w:ascii="Times New Roman" w:hAnsi="Times New Roman"/>
      <w:sz w:val="22"/>
      <w:shd w:val="clear" w:color="auto" w:fill="FFFFFF"/>
    </w:rPr>
  </w:style>
  <w:style w:type="character" w:customStyle="1" w:styleId="rvts9">
    <w:name w:val="rvts9"/>
    <w:rsid w:val="00924B4B"/>
  </w:style>
  <w:style w:type="character" w:customStyle="1" w:styleId="ab">
    <w:name w:val="Без интервала Знак"/>
    <w:link w:val="aa"/>
    <w:uiPriority w:val="1"/>
    <w:locked/>
    <w:rsid w:val="001C2876"/>
    <w:rPr>
      <w:rFonts w:ascii="Calibri" w:eastAsia="Calibri" w:hAnsi="Calibri"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1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01C6"/>
    <w:rPr>
      <w:rFonts w:ascii="Tahoma" w:hAnsi="Tahoma" w:cs="Tahoma"/>
      <w:sz w:val="16"/>
      <w:szCs w:val="16"/>
    </w:rPr>
  </w:style>
  <w:style w:type="paragraph" w:styleId="a5">
    <w:name w:val="header"/>
    <w:basedOn w:val="a"/>
    <w:link w:val="a6"/>
    <w:uiPriority w:val="99"/>
    <w:unhideWhenUsed/>
    <w:rsid w:val="001A43E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A43E3"/>
  </w:style>
  <w:style w:type="paragraph" w:styleId="a7">
    <w:name w:val="footer"/>
    <w:basedOn w:val="a"/>
    <w:link w:val="a8"/>
    <w:uiPriority w:val="99"/>
    <w:unhideWhenUsed/>
    <w:rsid w:val="001A43E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A4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429195">
      <w:bodyDiv w:val="1"/>
      <w:marLeft w:val="0"/>
      <w:marRight w:val="0"/>
      <w:marTop w:val="0"/>
      <w:marBottom w:val="0"/>
      <w:divBdr>
        <w:top w:val="none" w:sz="0" w:space="0" w:color="auto"/>
        <w:left w:val="none" w:sz="0" w:space="0" w:color="auto"/>
        <w:bottom w:val="none" w:sz="0" w:space="0" w:color="auto"/>
        <w:right w:val="none" w:sz="0" w:space="0" w:color="auto"/>
      </w:divBdr>
    </w:div>
    <w:div w:id="342585284">
      <w:bodyDiv w:val="1"/>
      <w:marLeft w:val="0"/>
      <w:marRight w:val="0"/>
      <w:marTop w:val="0"/>
      <w:marBottom w:val="0"/>
      <w:divBdr>
        <w:top w:val="none" w:sz="0" w:space="0" w:color="auto"/>
        <w:left w:val="none" w:sz="0" w:space="0" w:color="auto"/>
        <w:bottom w:val="none" w:sz="0" w:space="0" w:color="auto"/>
        <w:right w:val="none" w:sz="0" w:space="0" w:color="auto"/>
      </w:divBdr>
    </w:div>
    <w:div w:id="359864806">
      <w:bodyDiv w:val="1"/>
      <w:marLeft w:val="0"/>
      <w:marRight w:val="0"/>
      <w:marTop w:val="0"/>
      <w:marBottom w:val="0"/>
      <w:divBdr>
        <w:top w:val="none" w:sz="0" w:space="0" w:color="auto"/>
        <w:left w:val="none" w:sz="0" w:space="0" w:color="auto"/>
        <w:bottom w:val="none" w:sz="0" w:space="0" w:color="auto"/>
        <w:right w:val="none" w:sz="0" w:space="0" w:color="auto"/>
      </w:divBdr>
    </w:div>
    <w:div w:id="1166357921">
      <w:bodyDiv w:val="1"/>
      <w:marLeft w:val="0"/>
      <w:marRight w:val="0"/>
      <w:marTop w:val="0"/>
      <w:marBottom w:val="0"/>
      <w:divBdr>
        <w:top w:val="none" w:sz="0" w:space="0" w:color="auto"/>
        <w:left w:val="none" w:sz="0" w:space="0" w:color="auto"/>
        <w:bottom w:val="none" w:sz="0" w:space="0" w:color="auto"/>
        <w:right w:val="none" w:sz="0" w:space="0" w:color="auto"/>
      </w:divBdr>
    </w:div>
    <w:div w:id="1367828375">
      <w:bodyDiv w:val="1"/>
      <w:marLeft w:val="0"/>
      <w:marRight w:val="0"/>
      <w:marTop w:val="0"/>
      <w:marBottom w:val="0"/>
      <w:divBdr>
        <w:top w:val="none" w:sz="0" w:space="0" w:color="auto"/>
        <w:left w:val="none" w:sz="0" w:space="0" w:color="auto"/>
        <w:bottom w:val="none" w:sz="0" w:space="0" w:color="auto"/>
        <w:right w:val="none" w:sz="0" w:space="0" w:color="auto"/>
      </w:divBdr>
    </w:div>
    <w:div w:id="187357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51296-24AF-4F86-9610-71F849C17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2</Pages>
  <Words>2429</Words>
  <Characters>1386</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3808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zagalny301_1</dc:creator>
  <cp:keywords/>
  <dc:description/>
  <cp:lastModifiedBy>org310</cp:lastModifiedBy>
  <cp:revision>253</cp:revision>
  <cp:lastPrinted>2019-02-25T14:22:00Z</cp:lastPrinted>
  <dcterms:created xsi:type="dcterms:W3CDTF">2016-01-22T11:38:00Z</dcterms:created>
  <dcterms:modified xsi:type="dcterms:W3CDTF">2019-03-25T14:19:00Z</dcterms:modified>
</cp:coreProperties>
</file>